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52" w:rsidRDefault="002C6576" w:rsidP="005D29C0">
      <w:pPr>
        <w:autoSpaceDE w:val="0"/>
        <w:autoSpaceDN w:val="0"/>
        <w:adjustRightInd w:val="0"/>
        <w:spacing w:after="0" w:line="240" w:lineRule="auto"/>
        <w:jc w:val="both"/>
        <w:rPr>
          <w:rFonts w:ascii="Times New Roman" w:hAnsi="Times New Roman" w:cs="Times New Roman"/>
          <w:bCs/>
          <w:sz w:val="24"/>
          <w:szCs w:val="24"/>
        </w:rPr>
      </w:pPr>
      <w:r w:rsidRPr="002C6576">
        <w:rPr>
          <w:rFonts w:ascii="Times New Roman" w:hAnsi="Times New Roman" w:cs="Times New Roman"/>
          <w:bCs/>
          <w:noProof/>
          <w:sz w:val="24"/>
          <w:szCs w:val="24"/>
        </w:rPr>
        <w:drawing>
          <wp:inline distT="0" distB="0" distL="0" distR="0">
            <wp:extent cx="5940425" cy="8401886"/>
            <wp:effectExtent l="0" t="0" r="0" b="0"/>
            <wp:docPr id="2" name="Рисунок 2" descr="C:\Users\Админ\Desktop\2023-09-22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2023-09-22_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0" w:name="_GoBack"/>
      <w:bookmarkEnd w:id="0"/>
    </w:p>
    <w:p w:rsidR="00E300A5" w:rsidRDefault="00E300A5" w:rsidP="005D29C0">
      <w:pPr>
        <w:autoSpaceDE w:val="0"/>
        <w:autoSpaceDN w:val="0"/>
        <w:adjustRightInd w:val="0"/>
        <w:spacing w:after="0" w:line="240" w:lineRule="auto"/>
        <w:jc w:val="both"/>
        <w:rPr>
          <w:rFonts w:ascii="Times New Roman" w:hAnsi="Times New Roman" w:cs="Times New Roman"/>
          <w:bCs/>
          <w:sz w:val="24"/>
          <w:szCs w:val="24"/>
        </w:rPr>
      </w:pPr>
    </w:p>
    <w:p w:rsidR="00E300A5" w:rsidRDefault="00E300A5" w:rsidP="005D29C0">
      <w:pPr>
        <w:autoSpaceDE w:val="0"/>
        <w:autoSpaceDN w:val="0"/>
        <w:adjustRightInd w:val="0"/>
        <w:spacing w:after="0" w:line="240" w:lineRule="auto"/>
        <w:jc w:val="both"/>
        <w:rPr>
          <w:rFonts w:ascii="Times New Roman" w:hAnsi="Times New Roman" w:cs="Times New Roman"/>
          <w:bCs/>
          <w:sz w:val="24"/>
          <w:szCs w:val="24"/>
        </w:rPr>
      </w:pPr>
    </w:p>
    <w:p w:rsidR="002C6576" w:rsidRDefault="002C6576" w:rsidP="00A94E4D">
      <w:pPr>
        <w:spacing w:line="360" w:lineRule="auto"/>
        <w:ind w:left="720"/>
        <w:contextualSpacing/>
        <w:jc w:val="center"/>
        <w:rPr>
          <w:rFonts w:ascii="Times New Roman" w:eastAsiaTheme="minorHAnsi" w:hAnsi="Times New Roman" w:cs="Times New Roman"/>
          <w:sz w:val="24"/>
          <w:szCs w:val="24"/>
          <w:lang w:eastAsia="en-US"/>
        </w:rPr>
      </w:pPr>
    </w:p>
    <w:p w:rsidR="002C6576" w:rsidRDefault="002C6576" w:rsidP="00A94E4D">
      <w:pPr>
        <w:spacing w:line="360" w:lineRule="auto"/>
        <w:ind w:left="720"/>
        <w:contextualSpacing/>
        <w:jc w:val="center"/>
        <w:rPr>
          <w:rFonts w:ascii="Times New Roman" w:eastAsiaTheme="minorHAnsi" w:hAnsi="Times New Roman" w:cs="Times New Roman"/>
          <w:sz w:val="24"/>
          <w:szCs w:val="24"/>
          <w:lang w:eastAsia="en-US"/>
        </w:rPr>
      </w:pPr>
    </w:p>
    <w:p w:rsidR="002C6576" w:rsidRDefault="002C6576" w:rsidP="00A94E4D">
      <w:pPr>
        <w:spacing w:line="360" w:lineRule="auto"/>
        <w:ind w:left="720"/>
        <w:contextualSpacing/>
        <w:jc w:val="center"/>
        <w:rPr>
          <w:rFonts w:ascii="Times New Roman" w:eastAsiaTheme="minorHAnsi" w:hAnsi="Times New Roman" w:cs="Times New Roman"/>
          <w:sz w:val="24"/>
          <w:szCs w:val="24"/>
          <w:lang w:eastAsia="en-US"/>
        </w:rPr>
      </w:pPr>
    </w:p>
    <w:p w:rsidR="00A94E4D" w:rsidRPr="00A94E4D" w:rsidRDefault="00A94E4D" w:rsidP="00A94E4D">
      <w:pPr>
        <w:spacing w:line="360" w:lineRule="auto"/>
        <w:ind w:left="720"/>
        <w:contextualSpacing/>
        <w:jc w:val="center"/>
        <w:rPr>
          <w:rFonts w:ascii="Times New Roman" w:eastAsiaTheme="minorHAnsi" w:hAnsi="Times New Roman" w:cs="Times New Roman"/>
          <w:sz w:val="24"/>
          <w:szCs w:val="24"/>
          <w:lang w:eastAsia="en-US"/>
        </w:rPr>
      </w:pPr>
      <w:r w:rsidRPr="00A94E4D">
        <w:rPr>
          <w:rFonts w:ascii="Times New Roman" w:eastAsiaTheme="minorHAnsi" w:hAnsi="Times New Roman" w:cs="Times New Roman"/>
          <w:sz w:val="24"/>
          <w:szCs w:val="24"/>
          <w:lang w:eastAsia="en-US"/>
        </w:rPr>
        <w:t xml:space="preserve">Муниципальное казённое общеобразовательное учреждение </w:t>
      </w:r>
    </w:p>
    <w:p w:rsidR="00A94E4D" w:rsidRPr="00A94E4D" w:rsidRDefault="00A94E4D" w:rsidP="00A94E4D">
      <w:pPr>
        <w:spacing w:line="360" w:lineRule="auto"/>
        <w:ind w:left="720"/>
        <w:contextualSpacing/>
        <w:jc w:val="center"/>
        <w:rPr>
          <w:rFonts w:ascii="Times New Roman" w:eastAsiaTheme="minorHAnsi" w:hAnsi="Times New Roman" w:cs="Times New Roman"/>
          <w:sz w:val="24"/>
          <w:szCs w:val="24"/>
          <w:lang w:eastAsia="en-US"/>
        </w:rPr>
      </w:pPr>
      <w:proofErr w:type="spellStart"/>
      <w:r w:rsidRPr="00A94E4D">
        <w:rPr>
          <w:rFonts w:ascii="Times New Roman" w:eastAsiaTheme="minorHAnsi" w:hAnsi="Times New Roman" w:cs="Times New Roman"/>
          <w:sz w:val="24"/>
          <w:szCs w:val="24"/>
          <w:lang w:eastAsia="en-US"/>
        </w:rPr>
        <w:t>Дальнезакорская</w:t>
      </w:r>
      <w:proofErr w:type="spellEnd"/>
      <w:r w:rsidRPr="00A94E4D">
        <w:rPr>
          <w:rFonts w:ascii="Times New Roman" w:eastAsiaTheme="minorHAnsi" w:hAnsi="Times New Roman" w:cs="Times New Roman"/>
          <w:sz w:val="24"/>
          <w:szCs w:val="24"/>
          <w:lang w:eastAsia="en-US"/>
        </w:rPr>
        <w:t xml:space="preserve"> средняя общеобразовательная школа</w:t>
      </w:r>
    </w:p>
    <w:p w:rsidR="00A94E4D" w:rsidRPr="00A94E4D" w:rsidRDefault="00A94E4D" w:rsidP="00A94E4D">
      <w:pPr>
        <w:spacing w:line="360" w:lineRule="auto"/>
        <w:ind w:left="720"/>
        <w:contextualSpacing/>
        <w:jc w:val="center"/>
        <w:rPr>
          <w:rFonts w:ascii="Times New Roman" w:eastAsiaTheme="minorHAnsi" w:hAnsi="Times New Roman" w:cs="Times New Roman"/>
          <w:sz w:val="24"/>
          <w:szCs w:val="24"/>
          <w:lang w:eastAsia="en-US"/>
        </w:rPr>
      </w:pPr>
      <w:r w:rsidRPr="00A94E4D">
        <w:rPr>
          <w:rFonts w:ascii="Times New Roman" w:eastAsiaTheme="minorHAnsi" w:hAnsi="Times New Roman" w:cs="Times New Roman"/>
          <w:sz w:val="24"/>
          <w:szCs w:val="24"/>
          <w:lang w:eastAsia="en-US"/>
        </w:rPr>
        <w:t>Центр образования естественно-научной и технологической направленности</w:t>
      </w:r>
    </w:p>
    <w:p w:rsidR="00A94E4D" w:rsidRPr="00A94E4D" w:rsidRDefault="00A94E4D" w:rsidP="00A94E4D">
      <w:pPr>
        <w:ind w:left="720"/>
        <w:contextualSpacing/>
        <w:jc w:val="center"/>
        <w:rPr>
          <w:rFonts w:ascii="Times New Roman" w:eastAsiaTheme="minorHAnsi" w:hAnsi="Times New Roman" w:cs="Times New Roman"/>
          <w:b/>
          <w:i/>
          <w:sz w:val="24"/>
          <w:szCs w:val="24"/>
          <w:lang w:eastAsia="en-US"/>
        </w:rPr>
      </w:pPr>
    </w:p>
    <w:p w:rsidR="00A94E4D" w:rsidRPr="00A94E4D" w:rsidRDefault="00A94E4D" w:rsidP="00A94E4D">
      <w:pPr>
        <w:rPr>
          <w:rFonts w:ascii="Times New Roman" w:eastAsiaTheme="minorHAnsi" w:hAnsi="Times New Roman" w:cs="Times New Roman"/>
          <w:sz w:val="24"/>
          <w:szCs w:val="24"/>
          <w:lang w:eastAsia="en-US"/>
        </w:rPr>
      </w:pPr>
    </w:p>
    <w:p w:rsidR="00A94E4D" w:rsidRPr="00A94E4D" w:rsidRDefault="00A94E4D" w:rsidP="00A94E4D">
      <w:pPr>
        <w:rPr>
          <w:rFonts w:ascii="Times New Roman" w:eastAsiaTheme="minorHAnsi" w:hAnsi="Times New Roman" w:cs="Times New Roman"/>
          <w:sz w:val="24"/>
          <w:szCs w:val="24"/>
          <w:lang w:eastAsia="en-US"/>
        </w:rPr>
      </w:pPr>
    </w:p>
    <w:p w:rsidR="00A94E4D" w:rsidRPr="00A94E4D" w:rsidRDefault="00A94E4D" w:rsidP="00A94E4D">
      <w:pPr>
        <w:spacing w:after="0" w:line="240" w:lineRule="auto"/>
        <w:rPr>
          <w:rFonts w:ascii="Times New Roman" w:eastAsiaTheme="minorHAnsi" w:hAnsi="Times New Roman" w:cs="Times New Roman"/>
          <w:lang w:eastAsia="en-US"/>
        </w:rPr>
      </w:pPr>
      <w:r w:rsidRPr="00A94E4D">
        <w:rPr>
          <w:rFonts w:ascii="Times New Roman" w:eastAsiaTheme="minorHAnsi" w:hAnsi="Times New Roman" w:cs="Times New Roman"/>
          <w:lang w:eastAsia="en-US"/>
        </w:rPr>
        <w:t>«</w:t>
      </w:r>
      <w:proofErr w:type="gramStart"/>
      <w:r w:rsidRPr="00A94E4D">
        <w:rPr>
          <w:rFonts w:ascii="Times New Roman" w:eastAsiaTheme="minorHAnsi" w:hAnsi="Times New Roman" w:cs="Times New Roman"/>
          <w:lang w:eastAsia="en-US"/>
        </w:rPr>
        <w:t xml:space="preserve">Согласовано»   </w:t>
      </w:r>
      <w:proofErr w:type="gramEnd"/>
      <w:r w:rsidRPr="00A94E4D">
        <w:rPr>
          <w:rFonts w:ascii="Times New Roman" w:eastAsiaTheme="minorHAnsi" w:hAnsi="Times New Roman" w:cs="Times New Roman"/>
          <w:lang w:eastAsia="en-US"/>
        </w:rPr>
        <w:t xml:space="preserve">                                                                                   </w:t>
      </w:r>
      <w:r w:rsidR="005D29C0">
        <w:rPr>
          <w:rFonts w:ascii="Times New Roman" w:eastAsiaTheme="minorHAnsi" w:hAnsi="Times New Roman" w:cs="Times New Roman"/>
          <w:lang w:eastAsia="en-US"/>
        </w:rPr>
        <w:t xml:space="preserve">                    </w:t>
      </w:r>
      <w:r w:rsidRPr="00A94E4D">
        <w:rPr>
          <w:rFonts w:ascii="Times New Roman" w:eastAsiaTheme="minorHAnsi" w:hAnsi="Times New Roman" w:cs="Times New Roman"/>
          <w:lang w:eastAsia="en-US"/>
        </w:rPr>
        <w:t xml:space="preserve"> «Утверждено»</w:t>
      </w:r>
    </w:p>
    <w:p w:rsidR="00A94E4D" w:rsidRPr="00A94E4D" w:rsidRDefault="00A94E4D" w:rsidP="00A94E4D">
      <w:pPr>
        <w:spacing w:after="0" w:line="240" w:lineRule="auto"/>
        <w:rPr>
          <w:rFonts w:ascii="Times New Roman" w:eastAsiaTheme="minorHAnsi" w:hAnsi="Times New Roman" w:cs="Times New Roman"/>
          <w:lang w:eastAsia="en-US"/>
        </w:rPr>
      </w:pPr>
      <w:r w:rsidRPr="00A94E4D">
        <w:rPr>
          <w:rFonts w:ascii="Times New Roman" w:eastAsiaTheme="minorHAnsi" w:hAnsi="Times New Roman" w:cs="Times New Roman"/>
          <w:lang w:eastAsia="en-US"/>
        </w:rPr>
        <w:t xml:space="preserve">Руководитель Центра «Точка </w:t>
      </w:r>
      <w:proofErr w:type="gramStart"/>
      <w:r w:rsidRPr="00A94E4D">
        <w:rPr>
          <w:rFonts w:ascii="Times New Roman" w:eastAsiaTheme="minorHAnsi" w:hAnsi="Times New Roman" w:cs="Times New Roman"/>
          <w:lang w:eastAsia="en-US"/>
        </w:rPr>
        <w:t xml:space="preserve">роста»   </w:t>
      </w:r>
      <w:proofErr w:type="gramEnd"/>
      <w:r w:rsidRPr="00A94E4D">
        <w:rPr>
          <w:rFonts w:ascii="Times New Roman" w:eastAsiaTheme="minorHAnsi" w:hAnsi="Times New Roman" w:cs="Times New Roman"/>
          <w:lang w:eastAsia="en-US"/>
        </w:rPr>
        <w:t xml:space="preserve">                                    </w:t>
      </w:r>
      <w:r w:rsidR="006F7C60">
        <w:rPr>
          <w:rFonts w:ascii="Times New Roman" w:eastAsiaTheme="minorHAnsi" w:hAnsi="Times New Roman" w:cs="Times New Roman"/>
          <w:lang w:eastAsia="en-US"/>
        </w:rPr>
        <w:t xml:space="preserve">     </w:t>
      </w:r>
      <w:r w:rsidR="005D29C0">
        <w:rPr>
          <w:rFonts w:ascii="Times New Roman" w:eastAsiaTheme="minorHAnsi" w:hAnsi="Times New Roman" w:cs="Times New Roman"/>
          <w:lang w:eastAsia="en-US"/>
        </w:rPr>
        <w:t xml:space="preserve">              Приказом № ___________</w:t>
      </w:r>
    </w:p>
    <w:p w:rsidR="00A94E4D" w:rsidRPr="00A94E4D" w:rsidRDefault="00A94E4D" w:rsidP="00A94E4D">
      <w:pPr>
        <w:spacing w:after="0" w:line="240" w:lineRule="auto"/>
        <w:rPr>
          <w:rFonts w:ascii="Times New Roman" w:eastAsiaTheme="minorHAnsi" w:hAnsi="Times New Roman" w:cs="Times New Roman"/>
          <w:lang w:eastAsia="en-US"/>
        </w:rPr>
      </w:pPr>
      <w:r w:rsidRPr="00A94E4D">
        <w:rPr>
          <w:rFonts w:ascii="Times New Roman" w:eastAsiaTheme="minorHAnsi" w:hAnsi="Times New Roman" w:cs="Times New Roman"/>
          <w:lang w:eastAsia="en-US"/>
        </w:rPr>
        <w:t>_</w:t>
      </w:r>
      <w:r w:rsidR="005D29C0">
        <w:rPr>
          <w:rFonts w:ascii="Times New Roman" w:eastAsiaTheme="minorHAnsi" w:hAnsi="Times New Roman" w:cs="Times New Roman"/>
          <w:lang w:eastAsia="en-US"/>
        </w:rPr>
        <w:t xml:space="preserve">_____________ С.Н. </w:t>
      </w:r>
      <w:proofErr w:type="spellStart"/>
      <w:r w:rsidR="005D29C0">
        <w:rPr>
          <w:rFonts w:ascii="Times New Roman" w:eastAsiaTheme="minorHAnsi" w:hAnsi="Times New Roman" w:cs="Times New Roman"/>
          <w:lang w:eastAsia="en-US"/>
        </w:rPr>
        <w:t>Язина</w:t>
      </w:r>
      <w:proofErr w:type="spellEnd"/>
      <w:r w:rsidR="006F7C60">
        <w:rPr>
          <w:rFonts w:ascii="Times New Roman" w:eastAsiaTheme="minorHAnsi" w:hAnsi="Times New Roman" w:cs="Times New Roman"/>
          <w:lang w:eastAsia="en-US"/>
        </w:rPr>
        <w:t xml:space="preserve">                                                                        от «__</w:t>
      </w:r>
      <w:proofErr w:type="gramStart"/>
      <w:r w:rsidR="006F7C60">
        <w:rPr>
          <w:rFonts w:ascii="Times New Roman" w:eastAsiaTheme="minorHAnsi" w:hAnsi="Times New Roman" w:cs="Times New Roman"/>
          <w:lang w:eastAsia="en-US"/>
        </w:rPr>
        <w:t>_</w:t>
      </w:r>
      <w:r w:rsidR="005D29C0">
        <w:rPr>
          <w:rFonts w:ascii="Times New Roman" w:eastAsiaTheme="minorHAnsi" w:hAnsi="Times New Roman" w:cs="Times New Roman"/>
          <w:lang w:eastAsia="en-US"/>
        </w:rPr>
        <w:t>»_</w:t>
      </w:r>
      <w:proofErr w:type="gramEnd"/>
      <w:r w:rsidR="005D29C0">
        <w:rPr>
          <w:rFonts w:ascii="Times New Roman" w:eastAsiaTheme="minorHAnsi" w:hAnsi="Times New Roman" w:cs="Times New Roman"/>
          <w:lang w:eastAsia="en-US"/>
        </w:rPr>
        <w:t>_______2023</w:t>
      </w:r>
      <w:r w:rsidR="006F7C60">
        <w:rPr>
          <w:rFonts w:ascii="Times New Roman" w:eastAsiaTheme="minorHAnsi" w:hAnsi="Times New Roman" w:cs="Times New Roman"/>
          <w:lang w:eastAsia="en-US"/>
        </w:rPr>
        <w:t xml:space="preserve"> г.</w:t>
      </w:r>
    </w:p>
    <w:p w:rsidR="00A94E4D" w:rsidRPr="00A94E4D" w:rsidRDefault="005D29C0" w:rsidP="00A94E4D">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«__</w:t>
      </w:r>
      <w:proofErr w:type="gramStart"/>
      <w:r>
        <w:rPr>
          <w:rFonts w:ascii="Times New Roman" w:eastAsiaTheme="minorHAnsi" w:hAnsi="Times New Roman" w:cs="Times New Roman"/>
          <w:lang w:eastAsia="en-US"/>
        </w:rPr>
        <w:t>_»  _</w:t>
      </w:r>
      <w:proofErr w:type="gramEnd"/>
      <w:r>
        <w:rPr>
          <w:rFonts w:ascii="Times New Roman" w:eastAsiaTheme="minorHAnsi" w:hAnsi="Times New Roman" w:cs="Times New Roman"/>
          <w:lang w:eastAsia="en-US"/>
        </w:rPr>
        <w:t>_______ 2023</w:t>
      </w:r>
      <w:r w:rsidR="00A94E4D" w:rsidRPr="00A94E4D">
        <w:rPr>
          <w:rFonts w:ascii="Times New Roman" w:eastAsiaTheme="minorHAnsi" w:hAnsi="Times New Roman" w:cs="Times New Roman"/>
          <w:lang w:eastAsia="en-US"/>
        </w:rPr>
        <w:t xml:space="preserve"> г.</w:t>
      </w:r>
    </w:p>
    <w:p w:rsidR="00A94E4D" w:rsidRPr="00A94E4D" w:rsidRDefault="00A94E4D" w:rsidP="00A94E4D">
      <w:pPr>
        <w:rPr>
          <w:rFonts w:ascii="Times New Roman" w:eastAsiaTheme="minorHAnsi" w:hAnsi="Times New Roman" w:cs="Times New Roman"/>
          <w:b/>
          <w:i/>
          <w:sz w:val="24"/>
          <w:szCs w:val="24"/>
          <w:lang w:eastAsia="en-US"/>
        </w:rPr>
      </w:pPr>
    </w:p>
    <w:p w:rsidR="00A94E4D" w:rsidRPr="00A94E4D" w:rsidRDefault="00A94E4D" w:rsidP="00A94E4D">
      <w:pPr>
        <w:rPr>
          <w:rFonts w:ascii="Times New Roman" w:eastAsiaTheme="minorHAnsi" w:hAnsi="Times New Roman" w:cs="Times New Roman"/>
          <w:sz w:val="24"/>
          <w:szCs w:val="24"/>
          <w:lang w:eastAsia="en-US"/>
        </w:rPr>
      </w:pPr>
      <w:r w:rsidRPr="00A94E4D">
        <w:rPr>
          <w:rFonts w:ascii="Times New Roman" w:eastAsiaTheme="minorHAnsi" w:hAnsi="Times New Roman" w:cs="Times New Roman"/>
          <w:sz w:val="24"/>
          <w:szCs w:val="24"/>
          <w:lang w:eastAsia="en-US"/>
        </w:rPr>
        <w:t xml:space="preserve">   </w:t>
      </w:r>
    </w:p>
    <w:p w:rsidR="00A94E4D" w:rsidRPr="00A94E4D" w:rsidRDefault="00A94E4D" w:rsidP="00A94E4D">
      <w:pPr>
        <w:rPr>
          <w:rFonts w:ascii="Times New Roman" w:eastAsiaTheme="minorHAnsi" w:hAnsi="Times New Roman" w:cs="Times New Roman"/>
          <w:sz w:val="24"/>
          <w:szCs w:val="24"/>
          <w:lang w:eastAsia="en-US"/>
        </w:rPr>
      </w:pPr>
    </w:p>
    <w:p w:rsidR="00A6198F" w:rsidRDefault="00A6198F" w:rsidP="006F7C60">
      <w:pPr>
        <w:spacing w:after="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До</w:t>
      </w:r>
      <w:r w:rsidR="0085749B">
        <w:rPr>
          <w:rFonts w:ascii="Times New Roman" w:eastAsiaTheme="minorHAnsi" w:hAnsi="Times New Roman" w:cs="Times New Roman"/>
          <w:b/>
          <w:sz w:val="28"/>
          <w:szCs w:val="28"/>
          <w:lang w:eastAsia="en-US"/>
        </w:rPr>
        <w:t>полнительная общеразвивающая</w:t>
      </w:r>
      <w:r>
        <w:rPr>
          <w:rFonts w:ascii="Times New Roman" w:eastAsiaTheme="minorHAnsi" w:hAnsi="Times New Roman" w:cs="Times New Roman"/>
          <w:b/>
          <w:sz w:val="28"/>
          <w:szCs w:val="28"/>
          <w:lang w:eastAsia="en-US"/>
        </w:rPr>
        <w:t xml:space="preserve"> программа</w:t>
      </w:r>
    </w:p>
    <w:p w:rsidR="00A94E4D" w:rsidRPr="00A94E4D" w:rsidRDefault="00A6198F" w:rsidP="006F7C60">
      <w:pPr>
        <w:spacing w:after="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A94E4D">
        <w:rPr>
          <w:rFonts w:ascii="Times New Roman" w:eastAsiaTheme="minorHAnsi" w:hAnsi="Times New Roman" w:cs="Times New Roman"/>
          <w:b/>
          <w:sz w:val="28"/>
          <w:szCs w:val="28"/>
          <w:lang w:eastAsia="en-US"/>
        </w:rPr>
        <w:t>«Формирование естественно-научной грамотности</w:t>
      </w:r>
      <w:r w:rsidR="00A94E4D" w:rsidRPr="00A94E4D">
        <w:rPr>
          <w:rFonts w:ascii="Times New Roman" w:eastAsiaTheme="minorHAnsi" w:hAnsi="Times New Roman" w:cs="Times New Roman"/>
          <w:b/>
          <w:sz w:val="28"/>
          <w:szCs w:val="28"/>
          <w:lang w:eastAsia="en-US"/>
        </w:rPr>
        <w:t>»</w:t>
      </w:r>
    </w:p>
    <w:p w:rsidR="00A94E4D" w:rsidRPr="00A94E4D" w:rsidRDefault="00A94E4D" w:rsidP="006F7C60">
      <w:pPr>
        <w:spacing w:after="0" w:line="360" w:lineRule="auto"/>
        <w:jc w:val="center"/>
        <w:rPr>
          <w:rFonts w:ascii="Times New Roman" w:eastAsiaTheme="minorHAnsi" w:hAnsi="Times New Roman" w:cs="Times New Roman"/>
          <w:sz w:val="28"/>
          <w:szCs w:val="28"/>
          <w:lang w:eastAsia="en-US"/>
        </w:rPr>
      </w:pPr>
      <w:r w:rsidRPr="00A94E4D">
        <w:rPr>
          <w:rFonts w:ascii="Times New Roman" w:eastAsiaTheme="minorHAnsi" w:hAnsi="Times New Roman" w:cs="Times New Roman"/>
          <w:b/>
          <w:i/>
          <w:sz w:val="28"/>
          <w:szCs w:val="28"/>
          <w:lang w:eastAsia="en-US"/>
        </w:rPr>
        <w:t>Направленность:</w:t>
      </w:r>
      <w:r w:rsidRPr="00A94E4D">
        <w:rPr>
          <w:rFonts w:ascii="Times New Roman" w:eastAsiaTheme="minorHAnsi" w:hAnsi="Times New Roman" w:cs="Times New Roman"/>
          <w:sz w:val="28"/>
          <w:szCs w:val="28"/>
          <w:lang w:eastAsia="en-US"/>
        </w:rPr>
        <w:t xml:space="preserve"> естественно-научная</w:t>
      </w:r>
    </w:p>
    <w:p w:rsidR="00A94E4D" w:rsidRPr="00A94E4D" w:rsidRDefault="00A94E4D" w:rsidP="006F7C60">
      <w:pPr>
        <w:spacing w:after="0" w:line="360" w:lineRule="auto"/>
        <w:jc w:val="center"/>
        <w:rPr>
          <w:rFonts w:ascii="Times New Roman" w:eastAsiaTheme="minorHAnsi" w:hAnsi="Times New Roman" w:cs="Times New Roman"/>
          <w:sz w:val="28"/>
          <w:szCs w:val="28"/>
          <w:lang w:eastAsia="en-US"/>
        </w:rPr>
      </w:pPr>
      <w:r w:rsidRPr="00A94E4D">
        <w:rPr>
          <w:rFonts w:ascii="Times New Roman" w:eastAsiaTheme="minorHAnsi" w:hAnsi="Times New Roman" w:cs="Times New Roman"/>
          <w:b/>
          <w:i/>
          <w:sz w:val="28"/>
          <w:szCs w:val="28"/>
          <w:lang w:eastAsia="en-US"/>
        </w:rPr>
        <w:t xml:space="preserve">Уровень программы: </w:t>
      </w:r>
      <w:r w:rsidRPr="00A94E4D">
        <w:rPr>
          <w:rFonts w:ascii="Times New Roman" w:eastAsiaTheme="minorHAnsi" w:hAnsi="Times New Roman" w:cs="Times New Roman"/>
          <w:sz w:val="28"/>
          <w:szCs w:val="28"/>
          <w:lang w:eastAsia="en-US"/>
        </w:rPr>
        <w:t>ознакомительный</w:t>
      </w:r>
    </w:p>
    <w:p w:rsidR="00A94E4D" w:rsidRPr="00A94E4D" w:rsidRDefault="00A94E4D" w:rsidP="006F7C60">
      <w:pPr>
        <w:spacing w:after="0" w:line="360" w:lineRule="auto"/>
        <w:jc w:val="center"/>
        <w:rPr>
          <w:rFonts w:ascii="Times New Roman" w:eastAsiaTheme="minorHAnsi" w:hAnsi="Times New Roman" w:cs="Times New Roman"/>
          <w:sz w:val="28"/>
          <w:szCs w:val="28"/>
          <w:lang w:eastAsia="en-US"/>
        </w:rPr>
      </w:pPr>
      <w:r w:rsidRPr="00A94E4D">
        <w:rPr>
          <w:rFonts w:ascii="Times New Roman" w:eastAsiaTheme="minorHAnsi" w:hAnsi="Times New Roman" w:cs="Times New Roman"/>
          <w:b/>
          <w:i/>
          <w:sz w:val="28"/>
          <w:szCs w:val="28"/>
          <w:lang w:eastAsia="en-US"/>
        </w:rPr>
        <w:t>Возраст учащихся:</w:t>
      </w:r>
      <w:r w:rsidR="005D29C0">
        <w:rPr>
          <w:rFonts w:ascii="Times New Roman" w:eastAsiaTheme="minorHAnsi" w:hAnsi="Times New Roman" w:cs="Times New Roman"/>
          <w:sz w:val="28"/>
          <w:szCs w:val="28"/>
          <w:lang w:eastAsia="en-US"/>
        </w:rPr>
        <w:t xml:space="preserve"> 11-14</w:t>
      </w:r>
      <w:r w:rsidRPr="00A94E4D">
        <w:rPr>
          <w:rFonts w:ascii="Times New Roman" w:eastAsiaTheme="minorHAnsi" w:hAnsi="Times New Roman" w:cs="Times New Roman"/>
          <w:sz w:val="28"/>
          <w:szCs w:val="28"/>
          <w:lang w:eastAsia="en-US"/>
        </w:rPr>
        <w:t xml:space="preserve"> лет</w:t>
      </w:r>
      <w:r w:rsidR="005D29C0">
        <w:rPr>
          <w:rFonts w:ascii="Times New Roman" w:eastAsiaTheme="minorHAnsi" w:hAnsi="Times New Roman" w:cs="Times New Roman"/>
          <w:sz w:val="28"/>
          <w:szCs w:val="28"/>
          <w:lang w:eastAsia="en-US"/>
        </w:rPr>
        <w:t xml:space="preserve"> (5-8 классы)</w:t>
      </w:r>
    </w:p>
    <w:p w:rsidR="00A94E4D" w:rsidRPr="00A94E4D" w:rsidRDefault="00A94E4D" w:rsidP="006F7C60">
      <w:pPr>
        <w:spacing w:after="0" w:line="360" w:lineRule="auto"/>
        <w:jc w:val="center"/>
        <w:rPr>
          <w:rFonts w:ascii="Times New Roman" w:eastAsiaTheme="minorHAnsi" w:hAnsi="Times New Roman" w:cs="Times New Roman"/>
          <w:sz w:val="28"/>
          <w:szCs w:val="28"/>
          <w:lang w:eastAsia="en-US"/>
        </w:rPr>
      </w:pPr>
      <w:r w:rsidRPr="00A94E4D">
        <w:rPr>
          <w:rFonts w:ascii="Times New Roman" w:eastAsiaTheme="minorHAnsi" w:hAnsi="Times New Roman" w:cs="Times New Roman"/>
          <w:b/>
          <w:i/>
          <w:sz w:val="28"/>
          <w:szCs w:val="28"/>
          <w:lang w:eastAsia="en-US"/>
        </w:rPr>
        <w:t>Срок реализации</w:t>
      </w:r>
      <w:r w:rsidRPr="00A94E4D">
        <w:rPr>
          <w:rFonts w:ascii="Times New Roman" w:eastAsiaTheme="minorHAnsi" w:hAnsi="Times New Roman" w:cs="Times New Roman"/>
          <w:sz w:val="28"/>
          <w:szCs w:val="28"/>
          <w:lang w:eastAsia="en-US"/>
        </w:rPr>
        <w:t>: 1 год (34 часа)</w:t>
      </w:r>
    </w:p>
    <w:p w:rsidR="00A94E4D" w:rsidRPr="00A94E4D" w:rsidRDefault="00A94E4D" w:rsidP="00A94E4D">
      <w:pPr>
        <w:rPr>
          <w:rFonts w:ascii="Times New Roman" w:eastAsiaTheme="minorHAnsi" w:hAnsi="Times New Roman" w:cs="Times New Roman"/>
          <w:b/>
          <w:i/>
          <w:sz w:val="24"/>
          <w:szCs w:val="24"/>
          <w:lang w:eastAsia="en-US"/>
        </w:rPr>
      </w:pPr>
    </w:p>
    <w:p w:rsidR="00A94E4D" w:rsidRPr="00A94E4D" w:rsidRDefault="00A94E4D" w:rsidP="00A94E4D">
      <w:pPr>
        <w:rPr>
          <w:rFonts w:ascii="Times New Roman" w:eastAsiaTheme="minorHAnsi" w:hAnsi="Times New Roman" w:cs="Times New Roman"/>
          <w:b/>
          <w:i/>
          <w:sz w:val="24"/>
          <w:szCs w:val="24"/>
          <w:lang w:eastAsia="en-US"/>
        </w:rPr>
      </w:pPr>
    </w:p>
    <w:p w:rsidR="00A94E4D" w:rsidRPr="00A94E4D" w:rsidRDefault="00A94E4D" w:rsidP="00A94E4D">
      <w:pPr>
        <w:rPr>
          <w:rFonts w:ascii="Times New Roman" w:eastAsiaTheme="minorHAnsi" w:hAnsi="Times New Roman" w:cs="Times New Roman"/>
          <w:b/>
          <w:i/>
          <w:sz w:val="24"/>
          <w:szCs w:val="24"/>
          <w:lang w:eastAsia="en-US"/>
        </w:rPr>
      </w:pPr>
    </w:p>
    <w:p w:rsidR="00A94E4D" w:rsidRPr="00A94E4D" w:rsidRDefault="00A94E4D" w:rsidP="00A94E4D">
      <w:pPr>
        <w:rPr>
          <w:rFonts w:ascii="Times New Roman" w:eastAsiaTheme="minorHAnsi" w:hAnsi="Times New Roman" w:cs="Times New Roman"/>
          <w:b/>
          <w:i/>
          <w:sz w:val="24"/>
          <w:szCs w:val="24"/>
          <w:lang w:eastAsia="en-US"/>
        </w:rPr>
      </w:pPr>
    </w:p>
    <w:p w:rsidR="00A94E4D" w:rsidRPr="00A94E4D" w:rsidRDefault="00A94E4D" w:rsidP="00A94E4D">
      <w:pPr>
        <w:rPr>
          <w:rFonts w:ascii="Times New Roman" w:eastAsiaTheme="minorHAnsi" w:hAnsi="Times New Roman" w:cs="Times New Roman"/>
          <w:b/>
          <w:i/>
          <w:sz w:val="24"/>
          <w:szCs w:val="24"/>
          <w:lang w:eastAsia="en-US"/>
        </w:rPr>
      </w:pPr>
    </w:p>
    <w:p w:rsidR="00A94E4D" w:rsidRPr="00A94E4D" w:rsidRDefault="00A94E4D" w:rsidP="00A94E4D">
      <w:pPr>
        <w:rPr>
          <w:rFonts w:ascii="Times New Roman" w:eastAsiaTheme="minorHAnsi" w:hAnsi="Times New Roman" w:cs="Times New Roman"/>
          <w:b/>
          <w:i/>
          <w:sz w:val="24"/>
          <w:szCs w:val="24"/>
          <w:lang w:eastAsia="en-US"/>
        </w:rPr>
      </w:pPr>
    </w:p>
    <w:p w:rsidR="00A94E4D" w:rsidRPr="00A94E4D" w:rsidRDefault="00A94E4D" w:rsidP="00A94E4D">
      <w:pPr>
        <w:jc w:val="right"/>
        <w:rPr>
          <w:rFonts w:ascii="Times New Roman" w:eastAsiaTheme="minorHAnsi" w:hAnsi="Times New Roman" w:cs="Times New Roman"/>
          <w:sz w:val="24"/>
          <w:szCs w:val="24"/>
          <w:lang w:eastAsia="en-US"/>
        </w:rPr>
      </w:pPr>
      <w:r w:rsidRPr="00A94E4D">
        <w:rPr>
          <w:rFonts w:ascii="Times New Roman" w:eastAsiaTheme="minorHAnsi" w:hAnsi="Times New Roman" w:cs="Times New Roman"/>
          <w:sz w:val="24"/>
          <w:szCs w:val="24"/>
          <w:lang w:eastAsia="en-US"/>
        </w:rPr>
        <w:t>Автор-составитель:</w:t>
      </w:r>
    </w:p>
    <w:p w:rsidR="00A94E4D" w:rsidRPr="00A94E4D" w:rsidRDefault="00A94E4D" w:rsidP="00A94E4D">
      <w:pPr>
        <w:jc w:val="right"/>
        <w:rPr>
          <w:rFonts w:ascii="Times New Roman" w:eastAsiaTheme="minorHAnsi" w:hAnsi="Times New Roman" w:cs="Times New Roman"/>
          <w:sz w:val="24"/>
          <w:szCs w:val="24"/>
          <w:lang w:eastAsia="en-US"/>
        </w:rPr>
      </w:pPr>
      <w:proofErr w:type="spellStart"/>
      <w:r w:rsidRPr="00A94E4D">
        <w:rPr>
          <w:rFonts w:ascii="Times New Roman" w:eastAsiaTheme="minorHAnsi" w:hAnsi="Times New Roman" w:cs="Times New Roman"/>
          <w:sz w:val="24"/>
          <w:szCs w:val="24"/>
          <w:lang w:eastAsia="en-US"/>
        </w:rPr>
        <w:t>Коробинцева</w:t>
      </w:r>
      <w:proofErr w:type="spellEnd"/>
      <w:r w:rsidRPr="00A94E4D">
        <w:rPr>
          <w:rFonts w:ascii="Times New Roman" w:eastAsiaTheme="minorHAnsi" w:hAnsi="Times New Roman" w:cs="Times New Roman"/>
          <w:sz w:val="24"/>
          <w:szCs w:val="24"/>
          <w:lang w:eastAsia="en-US"/>
        </w:rPr>
        <w:t xml:space="preserve"> Наталья Юрьевна,</w:t>
      </w:r>
    </w:p>
    <w:p w:rsidR="00A94E4D" w:rsidRPr="00A94E4D" w:rsidRDefault="00A94E4D" w:rsidP="00A94E4D">
      <w:pPr>
        <w:jc w:val="right"/>
        <w:rPr>
          <w:rFonts w:ascii="Times New Roman" w:eastAsiaTheme="minorHAnsi" w:hAnsi="Times New Roman" w:cs="Times New Roman"/>
          <w:sz w:val="24"/>
          <w:szCs w:val="24"/>
          <w:lang w:eastAsia="en-US"/>
        </w:rPr>
      </w:pPr>
      <w:r w:rsidRPr="00A94E4D">
        <w:rPr>
          <w:rFonts w:ascii="Times New Roman" w:eastAsiaTheme="minorHAnsi" w:hAnsi="Times New Roman" w:cs="Times New Roman"/>
          <w:sz w:val="24"/>
          <w:szCs w:val="24"/>
          <w:lang w:eastAsia="en-US"/>
        </w:rPr>
        <w:t>учитель химии</w:t>
      </w:r>
    </w:p>
    <w:p w:rsidR="00C737A2" w:rsidRPr="005D29C0" w:rsidRDefault="005D29C0" w:rsidP="005D29C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 Дальняя Закора</w:t>
      </w:r>
    </w:p>
    <w:p w:rsidR="00446848" w:rsidRDefault="00446848" w:rsidP="006F7C60">
      <w:pPr>
        <w:autoSpaceDE w:val="0"/>
        <w:autoSpaceDN w:val="0"/>
        <w:adjustRightInd w:val="0"/>
        <w:spacing w:after="0" w:line="240" w:lineRule="auto"/>
        <w:ind w:firstLine="567"/>
        <w:jc w:val="center"/>
        <w:rPr>
          <w:rFonts w:ascii="Times New Roman" w:hAnsi="Times New Roman" w:cs="Times New Roman"/>
          <w:b/>
          <w:bCs/>
          <w:sz w:val="24"/>
          <w:szCs w:val="24"/>
        </w:rPr>
      </w:pPr>
    </w:p>
    <w:p w:rsidR="00446848" w:rsidRDefault="00446848" w:rsidP="006F7C60">
      <w:pPr>
        <w:autoSpaceDE w:val="0"/>
        <w:autoSpaceDN w:val="0"/>
        <w:adjustRightInd w:val="0"/>
        <w:spacing w:after="0" w:line="240" w:lineRule="auto"/>
        <w:ind w:firstLine="567"/>
        <w:jc w:val="center"/>
        <w:rPr>
          <w:rFonts w:ascii="Times New Roman" w:hAnsi="Times New Roman" w:cs="Times New Roman"/>
          <w:b/>
          <w:bCs/>
          <w:sz w:val="24"/>
          <w:szCs w:val="24"/>
        </w:rPr>
      </w:pPr>
    </w:p>
    <w:p w:rsidR="00446848" w:rsidRDefault="00446848" w:rsidP="006F7C60">
      <w:pPr>
        <w:autoSpaceDE w:val="0"/>
        <w:autoSpaceDN w:val="0"/>
        <w:adjustRightInd w:val="0"/>
        <w:spacing w:after="0" w:line="240" w:lineRule="auto"/>
        <w:ind w:firstLine="567"/>
        <w:jc w:val="center"/>
        <w:rPr>
          <w:rFonts w:ascii="Times New Roman" w:hAnsi="Times New Roman" w:cs="Times New Roman"/>
          <w:b/>
          <w:bCs/>
          <w:sz w:val="24"/>
          <w:szCs w:val="24"/>
        </w:rPr>
      </w:pPr>
    </w:p>
    <w:p w:rsidR="00446848" w:rsidRDefault="00446848" w:rsidP="006F7C60">
      <w:pPr>
        <w:autoSpaceDE w:val="0"/>
        <w:autoSpaceDN w:val="0"/>
        <w:adjustRightInd w:val="0"/>
        <w:spacing w:after="0" w:line="240" w:lineRule="auto"/>
        <w:ind w:firstLine="567"/>
        <w:jc w:val="center"/>
        <w:rPr>
          <w:rFonts w:ascii="Times New Roman" w:hAnsi="Times New Roman" w:cs="Times New Roman"/>
          <w:b/>
          <w:bCs/>
          <w:sz w:val="24"/>
          <w:szCs w:val="24"/>
        </w:rPr>
      </w:pPr>
    </w:p>
    <w:p w:rsidR="00FE01D9" w:rsidRDefault="006F7C60" w:rsidP="006F7C60">
      <w:pPr>
        <w:autoSpaceDE w:val="0"/>
        <w:autoSpaceDN w:val="0"/>
        <w:adjustRightIn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6F7C60" w:rsidRPr="006F7C60" w:rsidRDefault="006F7C60" w:rsidP="006F7C60">
      <w:pPr>
        <w:autoSpaceDE w:val="0"/>
        <w:autoSpaceDN w:val="0"/>
        <w:adjustRightInd w:val="0"/>
        <w:spacing w:after="0" w:line="240" w:lineRule="auto"/>
        <w:ind w:firstLine="567"/>
        <w:jc w:val="center"/>
        <w:rPr>
          <w:rFonts w:ascii="Times New Roman" w:hAnsi="Times New Roman" w:cs="Times New Roman"/>
          <w:b/>
          <w:bCs/>
          <w:sz w:val="24"/>
          <w:szCs w:val="24"/>
        </w:rPr>
      </w:pPr>
    </w:p>
    <w:p w:rsidR="005A12C6" w:rsidRDefault="006F7C60" w:rsidP="00AB50F5">
      <w:pPr>
        <w:autoSpaceDE w:val="0"/>
        <w:autoSpaceDN w:val="0"/>
        <w:adjustRightInd w:val="0"/>
        <w:spacing w:after="0" w:line="240" w:lineRule="auto"/>
        <w:ind w:firstLine="567"/>
        <w:jc w:val="both"/>
        <w:rPr>
          <w:rFonts w:ascii="Times New Roman" w:hAnsi="Times New Roman" w:cs="Times New Roman"/>
          <w:sz w:val="24"/>
          <w:szCs w:val="24"/>
        </w:rPr>
      </w:pPr>
      <w:r w:rsidRPr="006F7C60">
        <w:rPr>
          <w:rFonts w:ascii="Times New Roman" w:hAnsi="Times New Roman" w:cs="Times New Roman"/>
          <w:sz w:val="24"/>
          <w:szCs w:val="24"/>
        </w:rPr>
        <w:t xml:space="preserve">Актуальность данного курса определяется необходимостью поддержки обучения учащихся основам функциональной грамотности, направленного на подготовку учащихся к выбору будущей профессии и жизни в современном обществе. </w:t>
      </w:r>
    </w:p>
    <w:p w:rsidR="00FE01D9" w:rsidRDefault="006F7C60" w:rsidP="00AB50F5">
      <w:pPr>
        <w:autoSpaceDE w:val="0"/>
        <w:autoSpaceDN w:val="0"/>
        <w:adjustRightInd w:val="0"/>
        <w:spacing w:after="0" w:line="240" w:lineRule="auto"/>
        <w:ind w:firstLine="567"/>
        <w:jc w:val="both"/>
        <w:rPr>
          <w:rFonts w:ascii="Times New Roman" w:hAnsi="Times New Roman" w:cs="Times New Roman"/>
          <w:sz w:val="24"/>
          <w:szCs w:val="24"/>
        </w:rPr>
      </w:pPr>
      <w:r w:rsidRPr="006F7C60">
        <w:rPr>
          <w:rFonts w:ascii="Times New Roman" w:hAnsi="Times New Roman" w:cs="Times New Roman"/>
          <w:sz w:val="24"/>
          <w:szCs w:val="24"/>
        </w:rPr>
        <w:t xml:space="preserve">Содержание курса является конвергентно ориентированным и обеспечивает формирование компетенций, необходимых для жизни и трудовой деятельности в эпоху высокоразвитой науки и современных технологий. Курс предназначен </w:t>
      </w:r>
      <w:r w:rsidR="005A12C6">
        <w:rPr>
          <w:rFonts w:ascii="Times New Roman" w:hAnsi="Times New Roman" w:cs="Times New Roman"/>
          <w:sz w:val="24"/>
          <w:szCs w:val="24"/>
        </w:rPr>
        <w:t>для учащих</w:t>
      </w:r>
      <w:r w:rsidRPr="006F7C60">
        <w:rPr>
          <w:rFonts w:ascii="Times New Roman" w:hAnsi="Times New Roman" w:cs="Times New Roman"/>
          <w:sz w:val="24"/>
          <w:szCs w:val="24"/>
        </w:rPr>
        <w:t xml:space="preserve">ся основной школы и </w:t>
      </w:r>
      <w:proofErr w:type="gramStart"/>
      <w:r w:rsidRPr="006F7C60">
        <w:rPr>
          <w:rFonts w:ascii="Times New Roman" w:hAnsi="Times New Roman" w:cs="Times New Roman"/>
          <w:sz w:val="24"/>
          <w:szCs w:val="24"/>
        </w:rPr>
        <w:t>может быть</w:t>
      </w:r>
      <w:proofErr w:type="gramEnd"/>
      <w:r w:rsidRPr="006F7C60">
        <w:rPr>
          <w:rFonts w:ascii="Times New Roman" w:hAnsi="Times New Roman" w:cs="Times New Roman"/>
          <w:sz w:val="24"/>
          <w:szCs w:val="24"/>
        </w:rPr>
        <w:t xml:space="preserve"> как обязательным учебным предметом по выбору учащегося из компонента образовательной организации в вариативной части учебного плана, так и курсом в рамках внеурочной деятельности и/или дополнительного образования.</w:t>
      </w:r>
    </w:p>
    <w:p w:rsid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t xml:space="preserve">Учебно-методическое обеспечение курса включает рабочую программу элективного курса и учебное пособие для обучающихся. Рабочая программа устанавливает обязательное предметное содержание, предлагает примерное тематическое планирование с учётом логики учебного процесса, определяет планируемые результаты освоения курса на уровне основного общего образования. </w:t>
      </w:r>
    </w:p>
    <w:p w:rsid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t>В соответствии с системно-</w:t>
      </w:r>
      <w:proofErr w:type="spellStart"/>
      <w:r w:rsidRPr="005A12C6">
        <w:rPr>
          <w:rFonts w:ascii="Times New Roman" w:hAnsi="Times New Roman" w:cs="Times New Roman"/>
          <w:sz w:val="24"/>
          <w:szCs w:val="24"/>
        </w:rPr>
        <w:t>деятельностным</w:t>
      </w:r>
      <w:proofErr w:type="spellEnd"/>
      <w:r w:rsidRPr="005A12C6">
        <w:rPr>
          <w:rFonts w:ascii="Times New Roman" w:hAnsi="Times New Roman" w:cs="Times New Roman"/>
          <w:sz w:val="24"/>
          <w:szCs w:val="24"/>
        </w:rPr>
        <w:t xml:space="preserve"> подходом реализация данной программы предполагает использование современных методов обучения и разнообразных форм организации образовательного процесса: круглый стол, семинары, практические работы, учебное исследование, самостоятельная работа с первоисточниками, лекция, конференция и др.; возможно выполнение индивидуальных исследований и проектов. Достижение планируемых результатов оценивается как «зачтено/не зачтено».</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b/>
          <w:sz w:val="24"/>
          <w:szCs w:val="24"/>
        </w:rPr>
        <w:t>Цели курса:</w:t>
      </w:r>
      <w:r w:rsidRPr="005A12C6">
        <w:rPr>
          <w:rFonts w:ascii="Times New Roman" w:hAnsi="Times New Roman" w:cs="Times New Roman"/>
          <w:sz w:val="24"/>
          <w:szCs w:val="24"/>
        </w:rPr>
        <w:t xml:space="preserve"> формирование научной картины мира; развитие познавательных интересов и </w:t>
      </w:r>
      <w:proofErr w:type="spellStart"/>
      <w:r w:rsidRPr="005A12C6">
        <w:rPr>
          <w:rFonts w:ascii="Times New Roman" w:hAnsi="Times New Roman" w:cs="Times New Roman"/>
          <w:sz w:val="24"/>
          <w:szCs w:val="24"/>
        </w:rPr>
        <w:t>метапредметных</w:t>
      </w:r>
      <w:proofErr w:type="spellEnd"/>
      <w:r w:rsidRPr="005A12C6">
        <w:rPr>
          <w:rFonts w:ascii="Times New Roman" w:hAnsi="Times New Roman" w:cs="Times New Roman"/>
          <w:sz w:val="24"/>
          <w:szCs w:val="24"/>
        </w:rPr>
        <w:t xml:space="preserve"> </w:t>
      </w:r>
      <w:proofErr w:type="gramStart"/>
      <w:r w:rsidRPr="005A12C6">
        <w:rPr>
          <w:rFonts w:ascii="Times New Roman" w:hAnsi="Times New Roman" w:cs="Times New Roman"/>
          <w:sz w:val="24"/>
          <w:szCs w:val="24"/>
        </w:rPr>
        <w:t>компетенций</w:t>
      </w:r>
      <w:proofErr w:type="gramEnd"/>
      <w:r w:rsidRPr="005A12C6">
        <w:rPr>
          <w:rFonts w:ascii="Times New Roman" w:hAnsi="Times New Roman" w:cs="Times New Roman"/>
          <w:sz w:val="24"/>
          <w:szCs w:val="24"/>
        </w:rPr>
        <w:t xml:space="preserve"> обучающихся через практическую деятельность; расширение, углубление и обобщение знаний из области естественных наук; формирование устойчивого интереса к профессиональной деятельности в области естественных наук.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b/>
          <w:sz w:val="24"/>
          <w:szCs w:val="24"/>
        </w:rPr>
      </w:pPr>
      <w:r w:rsidRPr="005A12C6">
        <w:rPr>
          <w:rFonts w:ascii="Times New Roman" w:hAnsi="Times New Roman" w:cs="Times New Roman"/>
          <w:b/>
          <w:sz w:val="24"/>
          <w:szCs w:val="24"/>
        </w:rPr>
        <w:t xml:space="preserve">Задачи курса: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sym w:font="Symbol" w:char="F0B7"/>
      </w:r>
      <w:r w:rsidRPr="005A12C6">
        <w:rPr>
          <w:rFonts w:ascii="Times New Roman" w:hAnsi="Times New Roman" w:cs="Times New Roman"/>
          <w:sz w:val="24"/>
          <w:szCs w:val="24"/>
        </w:rPr>
        <w:t xml:space="preserve"> углубить знания учащихся в области естественно-научных предметов;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sym w:font="Symbol" w:char="F0B7"/>
      </w:r>
      <w:r w:rsidRPr="005A12C6">
        <w:rPr>
          <w:rFonts w:ascii="Times New Roman" w:hAnsi="Times New Roman" w:cs="Times New Roman"/>
          <w:sz w:val="24"/>
          <w:szCs w:val="24"/>
        </w:rPr>
        <w:t xml:space="preserve"> сформировать умение применять соответствующие естественнонаучные знания для объяснения явления;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sym w:font="Symbol" w:char="F0B7"/>
      </w:r>
      <w:r w:rsidRPr="005A12C6">
        <w:rPr>
          <w:rFonts w:ascii="Times New Roman" w:hAnsi="Times New Roman" w:cs="Times New Roman"/>
          <w:sz w:val="24"/>
          <w:szCs w:val="24"/>
        </w:rPr>
        <w:t xml:space="preserve"> сформировать умение распознавать, использовать и создавать объяснительные модели и представления;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sym w:font="Symbol" w:char="F0B7"/>
      </w:r>
      <w:r w:rsidRPr="005A12C6">
        <w:rPr>
          <w:rFonts w:ascii="Times New Roman" w:hAnsi="Times New Roman" w:cs="Times New Roman"/>
          <w:sz w:val="24"/>
          <w:szCs w:val="24"/>
        </w:rPr>
        <w:t xml:space="preserve"> сформировать умение делать и научно обосновывать прогнозы о протекании процесса или явления;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sym w:font="Symbol" w:char="F0B7"/>
      </w:r>
      <w:r w:rsidRPr="005A12C6">
        <w:rPr>
          <w:rFonts w:ascii="Times New Roman" w:hAnsi="Times New Roman" w:cs="Times New Roman"/>
          <w:sz w:val="24"/>
          <w:szCs w:val="24"/>
        </w:rPr>
        <w:t xml:space="preserve"> сформировать умение объяснять принцип действия технического устройства или технологии;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sym w:font="Symbol" w:char="F0B7"/>
      </w:r>
      <w:r w:rsidRPr="005A12C6">
        <w:rPr>
          <w:rFonts w:ascii="Times New Roman" w:hAnsi="Times New Roman" w:cs="Times New Roman"/>
          <w:sz w:val="24"/>
          <w:szCs w:val="24"/>
        </w:rPr>
        <w:t xml:space="preserve"> сформировать умение распознавать и формулировать цель данного исследования;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sym w:font="Symbol" w:char="F0B7"/>
      </w:r>
      <w:r w:rsidRPr="005A12C6">
        <w:rPr>
          <w:rFonts w:ascii="Times New Roman" w:hAnsi="Times New Roman" w:cs="Times New Roman"/>
          <w:sz w:val="24"/>
          <w:szCs w:val="24"/>
        </w:rPr>
        <w:t xml:space="preserve"> сформировать умение предлагать или оценивать способ научного исследования данного вопроса;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sym w:font="Symbol" w:char="F0B7"/>
      </w:r>
      <w:r w:rsidRPr="005A12C6">
        <w:rPr>
          <w:rFonts w:ascii="Times New Roman" w:hAnsi="Times New Roman" w:cs="Times New Roman"/>
          <w:sz w:val="24"/>
          <w:szCs w:val="24"/>
        </w:rPr>
        <w:t xml:space="preserve"> сформировать умение выдвигать объяснительные гипотезы и предлагать способы их проверки;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sym w:font="Symbol" w:char="F0B7"/>
      </w:r>
      <w:r w:rsidRPr="005A12C6">
        <w:rPr>
          <w:rFonts w:ascii="Times New Roman" w:hAnsi="Times New Roman" w:cs="Times New Roman"/>
          <w:sz w:val="24"/>
          <w:szCs w:val="24"/>
        </w:rPr>
        <w:t xml:space="preserve"> сформировать умение описывать и оценивать способы, которые используют учёные, чтобы обеспечить надёжность данных и достоверность объяснений;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sym w:font="Symbol" w:char="F0B7"/>
      </w:r>
      <w:r w:rsidRPr="005A12C6">
        <w:rPr>
          <w:rFonts w:ascii="Times New Roman" w:hAnsi="Times New Roman" w:cs="Times New Roman"/>
          <w:sz w:val="24"/>
          <w:szCs w:val="24"/>
        </w:rPr>
        <w:t xml:space="preserve"> сформировать умение анализировать, интерпретировать данные и делать соответствующие выводы;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sym w:font="Symbol" w:char="F0B7"/>
      </w:r>
      <w:r w:rsidRPr="005A12C6">
        <w:rPr>
          <w:rFonts w:ascii="Times New Roman" w:hAnsi="Times New Roman" w:cs="Times New Roman"/>
          <w:sz w:val="24"/>
          <w:szCs w:val="24"/>
        </w:rPr>
        <w:t xml:space="preserve"> сформировать умение преобразовывать одну форму представления данных в другую;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sym w:font="Symbol" w:char="F0B7"/>
      </w:r>
      <w:r w:rsidRPr="005A12C6">
        <w:rPr>
          <w:rFonts w:ascii="Times New Roman" w:hAnsi="Times New Roman" w:cs="Times New Roman"/>
          <w:sz w:val="24"/>
          <w:szCs w:val="24"/>
        </w:rPr>
        <w:t xml:space="preserve"> сформировать умение распознавать допущения, доказательства и рассуждения в научных текстах; </w:t>
      </w:r>
    </w:p>
    <w:p w:rsid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lastRenderedPageBreak/>
        <w:sym w:font="Symbol" w:char="F0B7"/>
      </w:r>
      <w:r w:rsidRPr="005A12C6">
        <w:rPr>
          <w:rFonts w:ascii="Times New Roman" w:hAnsi="Times New Roman" w:cs="Times New Roman"/>
          <w:sz w:val="24"/>
          <w:szCs w:val="24"/>
        </w:rPr>
        <w:t xml:space="preserve"> сформировать умение оценивать c научной точки зрения аргументы и доказательства из различных источников.</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b/>
          <w:i/>
          <w:sz w:val="24"/>
          <w:szCs w:val="24"/>
        </w:rPr>
        <w:t>Формы организации образовательного процесса:</w:t>
      </w:r>
      <w:r w:rsidRPr="005A12C6">
        <w:rPr>
          <w:rFonts w:ascii="Times New Roman" w:hAnsi="Times New Roman" w:cs="Times New Roman"/>
          <w:sz w:val="24"/>
          <w:szCs w:val="24"/>
        </w:rPr>
        <w:t xml:space="preserve"> индивидуальные, групповые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b/>
          <w:i/>
          <w:sz w:val="24"/>
          <w:szCs w:val="24"/>
        </w:rPr>
        <w:t>Виды занятий:</w:t>
      </w:r>
      <w:r w:rsidRPr="005A12C6">
        <w:rPr>
          <w:rFonts w:ascii="Times New Roman" w:hAnsi="Times New Roman" w:cs="Times New Roman"/>
          <w:sz w:val="24"/>
          <w:szCs w:val="24"/>
        </w:rPr>
        <w:t xml:space="preserve"> семинарские занятия, лабораторные и практические работы, проектных экскурсии.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sz w:val="24"/>
          <w:szCs w:val="24"/>
        </w:rPr>
        <w:t>Данная програм</w:t>
      </w:r>
      <w:r w:rsidR="005D29C0">
        <w:rPr>
          <w:rFonts w:ascii="Times New Roman" w:hAnsi="Times New Roman" w:cs="Times New Roman"/>
          <w:sz w:val="24"/>
          <w:szCs w:val="24"/>
        </w:rPr>
        <w:t>ма актуальная для обучающихся 11-14</w:t>
      </w:r>
      <w:r w:rsidRPr="005A12C6">
        <w:rPr>
          <w:rFonts w:ascii="Times New Roman" w:hAnsi="Times New Roman" w:cs="Times New Roman"/>
          <w:sz w:val="24"/>
          <w:szCs w:val="24"/>
        </w:rPr>
        <w:t xml:space="preserve"> лет в объеме 34 часа. </w:t>
      </w:r>
    </w:p>
    <w:p w:rsidR="005A12C6" w:rsidRPr="005A12C6" w:rsidRDefault="005A12C6" w:rsidP="00AB50F5">
      <w:pPr>
        <w:autoSpaceDE w:val="0"/>
        <w:autoSpaceDN w:val="0"/>
        <w:adjustRightInd w:val="0"/>
        <w:spacing w:after="0" w:line="240" w:lineRule="auto"/>
        <w:ind w:firstLine="567"/>
        <w:jc w:val="both"/>
        <w:rPr>
          <w:rFonts w:ascii="Times New Roman" w:hAnsi="Times New Roman" w:cs="Times New Roman"/>
          <w:sz w:val="24"/>
          <w:szCs w:val="24"/>
        </w:rPr>
      </w:pPr>
      <w:r w:rsidRPr="005A12C6">
        <w:rPr>
          <w:rFonts w:ascii="Times New Roman" w:hAnsi="Times New Roman" w:cs="Times New Roman"/>
          <w:b/>
          <w:i/>
          <w:sz w:val="24"/>
          <w:szCs w:val="24"/>
        </w:rPr>
        <w:t>Срок ее освоения</w:t>
      </w:r>
      <w:r w:rsidRPr="005A12C6">
        <w:rPr>
          <w:rFonts w:ascii="Times New Roman" w:hAnsi="Times New Roman" w:cs="Times New Roman"/>
          <w:sz w:val="24"/>
          <w:szCs w:val="24"/>
        </w:rPr>
        <w:t xml:space="preserve"> 1 год, </w:t>
      </w:r>
    </w:p>
    <w:p w:rsidR="00FE01D9" w:rsidRPr="005A12C6" w:rsidRDefault="005A12C6" w:rsidP="00AB50F5">
      <w:pPr>
        <w:autoSpaceDE w:val="0"/>
        <w:autoSpaceDN w:val="0"/>
        <w:adjustRightInd w:val="0"/>
        <w:spacing w:after="0" w:line="240" w:lineRule="auto"/>
        <w:ind w:firstLine="567"/>
        <w:jc w:val="both"/>
        <w:rPr>
          <w:rFonts w:ascii="Times New Roman" w:hAnsi="Times New Roman" w:cs="Times New Roman"/>
          <w:bCs/>
          <w:sz w:val="24"/>
          <w:szCs w:val="24"/>
        </w:rPr>
      </w:pPr>
      <w:r w:rsidRPr="005A12C6">
        <w:rPr>
          <w:rFonts w:ascii="Times New Roman" w:hAnsi="Times New Roman" w:cs="Times New Roman"/>
          <w:b/>
          <w:i/>
          <w:sz w:val="24"/>
          <w:szCs w:val="24"/>
        </w:rPr>
        <w:t>Режим занятий</w:t>
      </w:r>
      <w:r w:rsidRPr="005A12C6">
        <w:rPr>
          <w:rFonts w:ascii="Times New Roman" w:hAnsi="Times New Roman" w:cs="Times New Roman"/>
          <w:sz w:val="24"/>
          <w:szCs w:val="24"/>
        </w:rPr>
        <w:t xml:space="preserve"> 1 раз в неделю</w:t>
      </w:r>
    </w:p>
    <w:p w:rsidR="006F7C60" w:rsidRPr="008B3FA2" w:rsidRDefault="006F7C60" w:rsidP="00AB50F5">
      <w:pPr>
        <w:autoSpaceDE w:val="0"/>
        <w:autoSpaceDN w:val="0"/>
        <w:adjustRightInd w:val="0"/>
        <w:spacing w:after="0" w:line="240" w:lineRule="auto"/>
        <w:jc w:val="both"/>
        <w:rPr>
          <w:rFonts w:ascii="Times New Roman" w:hAnsi="Times New Roman" w:cs="Times New Roman"/>
          <w:sz w:val="24"/>
          <w:szCs w:val="24"/>
        </w:rPr>
      </w:pPr>
    </w:p>
    <w:p w:rsidR="00AB50F5" w:rsidRPr="008B3FA2" w:rsidRDefault="00AB50F5" w:rsidP="00C737A2">
      <w:pPr>
        <w:autoSpaceDE w:val="0"/>
        <w:autoSpaceDN w:val="0"/>
        <w:adjustRightInd w:val="0"/>
        <w:spacing w:after="0" w:line="240" w:lineRule="auto"/>
        <w:jc w:val="center"/>
        <w:rPr>
          <w:rFonts w:ascii="Times New Roman" w:hAnsi="Times New Roman" w:cs="Times New Roman"/>
          <w:b/>
          <w:bCs/>
          <w:i/>
          <w:sz w:val="24"/>
          <w:szCs w:val="24"/>
        </w:rPr>
      </w:pPr>
      <w:r w:rsidRPr="008B3FA2">
        <w:rPr>
          <w:rFonts w:ascii="Times New Roman" w:hAnsi="Times New Roman" w:cs="Times New Roman"/>
          <w:b/>
          <w:sz w:val="24"/>
          <w:szCs w:val="24"/>
        </w:rPr>
        <w:br/>
      </w:r>
      <w:r w:rsidRPr="008B3FA2">
        <w:rPr>
          <w:rFonts w:ascii="Times New Roman" w:hAnsi="Times New Roman" w:cs="Times New Roman"/>
          <w:b/>
          <w:bCs/>
          <w:sz w:val="24"/>
          <w:szCs w:val="24"/>
        </w:rPr>
        <w:t>Планируемые результаты</w:t>
      </w:r>
      <w:r w:rsidR="00DD0C76">
        <w:rPr>
          <w:rFonts w:ascii="Times New Roman" w:hAnsi="Times New Roman" w:cs="Times New Roman"/>
          <w:b/>
          <w:bCs/>
          <w:sz w:val="24"/>
          <w:szCs w:val="24"/>
        </w:rPr>
        <w:t xml:space="preserve"> освоения курса внеурочной деятельности</w:t>
      </w:r>
    </w:p>
    <w:p w:rsidR="00AB50F5" w:rsidRPr="008B3FA2" w:rsidRDefault="00AB50F5" w:rsidP="00AB50F5">
      <w:pPr>
        <w:autoSpaceDE w:val="0"/>
        <w:autoSpaceDN w:val="0"/>
        <w:adjustRightInd w:val="0"/>
        <w:spacing w:after="0" w:line="240" w:lineRule="auto"/>
        <w:jc w:val="center"/>
        <w:rPr>
          <w:rFonts w:ascii="Times New Roman" w:hAnsi="Times New Roman" w:cs="Times New Roman"/>
          <w:b/>
          <w:bCs/>
          <w:i/>
          <w:sz w:val="24"/>
          <w:szCs w:val="24"/>
        </w:rPr>
      </w:pPr>
    </w:p>
    <w:p w:rsidR="00AB50F5" w:rsidRPr="008B3FA2" w:rsidRDefault="00AB50F5" w:rsidP="00AB50F5">
      <w:pPr>
        <w:autoSpaceDE w:val="0"/>
        <w:autoSpaceDN w:val="0"/>
        <w:adjustRightInd w:val="0"/>
        <w:spacing w:after="0" w:line="240" w:lineRule="auto"/>
        <w:jc w:val="both"/>
        <w:rPr>
          <w:rFonts w:ascii="Times New Roman" w:hAnsi="Times New Roman" w:cs="Times New Roman"/>
          <w:b/>
          <w:bCs/>
          <w:sz w:val="24"/>
          <w:szCs w:val="24"/>
        </w:rPr>
      </w:pPr>
      <w:r w:rsidRPr="008B3FA2">
        <w:rPr>
          <w:rFonts w:ascii="Times New Roman" w:hAnsi="Times New Roman" w:cs="Times New Roman"/>
          <w:b/>
          <w:bCs/>
          <w:sz w:val="24"/>
          <w:szCs w:val="24"/>
        </w:rPr>
        <w:t xml:space="preserve">Личностные: </w:t>
      </w:r>
    </w:p>
    <w:p w:rsidR="00D4157D" w:rsidRPr="00D4157D" w:rsidRDefault="00D4157D" w:rsidP="00D4157D">
      <w:pPr>
        <w:pStyle w:val="a6"/>
        <w:numPr>
          <w:ilvl w:val="0"/>
          <w:numId w:val="7"/>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осознавать единство и целостность окружающего мира, возможности его познаваемости и объяснимости на основе достижений науки;</w:t>
      </w:r>
    </w:p>
    <w:p w:rsidR="00D4157D" w:rsidRPr="00D4157D" w:rsidRDefault="00D4157D" w:rsidP="00D4157D">
      <w:pPr>
        <w:pStyle w:val="a6"/>
        <w:numPr>
          <w:ilvl w:val="0"/>
          <w:numId w:val="7"/>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D4157D" w:rsidRPr="00D4157D" w:rsidRDefault="00D4157D" w:rsidP="00D4157D">
      <w:pPr>
        <w:pStyle w:val="a6"/>
        <w:numPr>
          <w:ilvl w:val="0"/>
          <w:numId w:val="7"/>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оценивать жизненные ситуации с точки зрения безопасного образа жизни и сохранения здоровья;</w:t>
      </w:r>
    </w:p>
    <w:p w:rsidR="00D4157D" w:rsidRPr="00D4157D" w:rsidRDefault="00D4157D" w:rsidP="00D4157D">
      <w:pPr>
        <w:pStyle w:val="a6"/>
        <w:numPr>
          <w:ilvl w:val="0"/>
          <w:numId w:val="7"/>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оценивать экологический риск взаимоотношений человека и природы;</w:t>
      </w:r>
    </w:p>
    <w:p w:rsidR="00D4157D" w:rsidRPr="00D4157D" w:rsidRDefault="00D4157D" w:rsidP="00D4157D">
      <w:pPr>
        <w:pStyle w:val="a6"/>
        <w:numPr>
          <w:ilvl w:val="0"/>
          <w:numId w:val="7"/>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r w:rsidR="005D29C0">
        <w:rPr>
          <w:rFonts w:ascii="Times New Roman" w:hAnsi="Times New Roman"/>
          <w:color w:val="000000"/>
          <w:sz w:val="24"/>
          <w:szCs w:val="24"/>
        </w:rPr>
        <w:t>–</w:t>
      </w:r>
      <w:r w:rsidRPr="00D4157D">
        <w:rPr>
          <w:rFonts w:ascii="Times New Roman" w:hAnsi="Times New Roman"/>
          <w:color w:val="000000"/>
          <w:sz w:val="24"/>
          <w:szCs w:val="24"/>
        </w:rPr>
        <w:t xml:space="preserve"> гаранта жизни и благополучия людей на Земле.</w:t>
      </w:r>
    </w:p>
    <w:p w:rsidR="00D4157D" w:rsidRPr="00D4157D" w:rsidRDefault="00D4157D" w:rsidP="00D4157D">
      <w:pPr>
        <w:pStyle w:val="a6"/>
        <w:numPr>
          <w:ilvl w:val="0"/>
          <w:numId w:val="7"/>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 xml:space="preserve">формировать ответственное отношение к учению, </w:t>
      </w:r>
      <w:proofErr w:type="gramStart"/>
      <w:r w:rsidRPr="00D4157D">
        <w:rPr>
          <w:rFonts w:ascii="Times New Roman" w:hAnsi="Times New Roman"/>
          <w:color w:val="000000"/>
          <w:sz w:val="24"/>
          <w:szCs w:val="24"/>
        </w:rPr>
        <w:t>готовности и способности</w:t>
      </w:r>
      <w:proofErr w:type="gramEnd"/>
      <w:r w:rsidRPr="00D4157D">
        <w:rPr>
          <w:rFonts w:ascii="Times New Roman" w:hAnsi="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4157D" w:rsidRPr="00D4157D" w:rsidRDefault="00D4157D" w:rsidP="00D4157D">
      <w:pPr>
        <w:pStyle w:val="a6"/>
        <w:numPr>
          <w:ilvl w:val="0"/>
          <w:numId w:val="7"/>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формированию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D4157D" w:rsidRPr="00D4157D" w:rsidRDefault="00D4157D" w:rsidP="00D4157D">
      <w:pPr>
        <w:pStyle w:val="a6"/>
        <w:numPr>
          <w:ilvl w:val="0"/>
          <w:numId w:val="7"/>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формированию готовности и способности вести диалог с другими людьми и достигать в нем взаимопонимания;</w:t>
      </w:r>
    </w:p>
    <w:p w:rsidR="00D4157D" w:rsidRPr="00D4157D" w:rsidRDefault="00D4157D" w:rsidP="00D4157D">
      <w:pPr>
        <w:pStyle w:val="a6"/>
        <w:numPr>
          <w:ilvl w:val="0"/>
          <w:numId w:val="7"/>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D4157D" w:rsidRPr="00D4157D" w:rsidRDefault="00D4157D" w:rsidP="00D4157D">
      <w:pPr>
        <w:pStyle w:val="a6"/>
        <w:numPr>
          <w:ilvl w:val="0"/>
          <w:numId w:val="7"/>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основам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D4157D" w:rsidRDefault="00D4157D" w:rsidP="00AB50F5">
      <w:pPr>
        <w:autoSpaceDE w:val="0"/>
        <w:autoSpaceDN w:val="0"/>
        <w:adjustRightInd w:val="0"/>
        <w:spacing w:after="0" w:line="240" w:lineRule="auto"/>
        <w:jc w:val="both"/>
        <w:rPr>
          <w:rFonts w:ascii="Times New Roman" w:hAnsi="Times New Roman" w:cs="Times New Roman"/>
          <w:b/>
          <w:bCs/>
          <w:sz w:val="24"/>
          <w:szCs w:val="24"/>
        </w:rPr>
      </w:pPr>
    </w:p>
    <w:p w:rsidR="00AB50F5" w:rsidRPr="008B3FA2" w:rsidRDefault="00AB50F5" w:rsidP="00AB50F5">
      <w:pPr>
        <w:autoSpaceDE w:val="0"/>
        <w:autoSpaceDN w:val="0"/>
        <w:adjustRightInd w:val="0"/>
        <w:spacing w:after="0" w:line="240" w:lineRule="auto"/>
        <w:jc w:val="both"/>
        <w:rPr>
          <w:rFonts w:ascii="Times New Roman" w:hAnsi="Times New Roman" w:cs="Times New Roman"/>
          <w:b/>
          <w:bCs/>
          <w:sz w:val="24"/>
          <w:szCs w:val="24"/>
        </w:rPr>
      </w:pPr>
      <w:proofErr w:type="spellStart"/>
      <w:r w:rsidRPr="008B3FA2">
        <w:rPr>
          <w:rFonts w:ascii="Times New Roman" w:hAnsi="Times New Roman" w:cs="Times New Roman"/>
          <w:b/>
          <w:bCs/>
          <w:sz w:val="24"/>
          <w:szCs w:val="24"/>
        </w:rPr>
        <w:t>Метапредметные</w:t>
      </w:r>
      <w:proofErr w:type="spellEnd"/>
      <w:r w:rsidRPr="008B3FA2">
        <w:rPr>
          <w:rFonts w:ascii="Times New Roman" w:hAnsi="Times New Roman" w:cs="Times New Roman"/>
          <w:b/>
          <w:bCs/>
          <w:sz w:val="24"/>
          <w:szCs w:val="24"/>
        </w:rPr>
        <w:t>:</w:t>
      </w:r>
    </w:p>
    <w:p w:rsidR="00AB50F5" w:rsidRPr="008B3FA2" w:rsidRDefault="00AB50F5" w:rsidP="00AB50F5">
      <w:pPr>
        <w:autoSpaceDE w:val="0"/>
        <w:autoSpaceDN w:val="0"/>
        <w:adjustRightInd w:val="0"/>
        <w:spacing w:after="0" w:line="240" w:lineRule="auto"/>
        <w:jc w:val="both"/>
        <w:rPr>
          <w:rFonts w:ascii="Times New Roman" w:hAnsi="Times New Roman" w:cs="Times New Roman"/>
          <w:b/>
          <w:bCs/>
          <w:i/>
          <w:sz w:val="24"/>
          <w:szCs w:val="24"/>
        </w:rPr>
      </w:pPr>
      <w:r w:rsidRPr="008B3FA2">
        <w:rPr>
          <w:rFonts w:ascii="Times New Roman" w:hAnsi="Times New Roman" w:cs="Times New Roman"/>
          <w:b/>
          <w:bCs/>
          <w:i/>
          <w:sz w:val="24"/>
          <w:szCs w:val="24"/>
        </w:rPr>
        <w:t>Регулятивные УУД:</w:t>
      </w:r>
    </w:p>
    <w:p w:rsidR="00D4157D" w:rsidRPr="00D4157D" w:rsidRDefault="00D4157D" w:rsidP="00D4157D">
      <w:pPr>
        <w:pStyle w:val="a6"/>
        <w:numPr>
          <w:ilvl w:val="0"/>
          <w:numId w:val="8"/>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самостоятельно обнаруживать и формулировать учебную проблему, определять цель учебной деятельности;</w:t>
      </w:r>
    </w:p>
    <w:p w:rsidR="00D4157D" w:rsidRPr="00D4157D" w:rsidRDefault="00D4157D" w:rsidP="00D4157D">
      <w:pPr>
        <w:pStyle w:val="a6"/>
        <w:numPr>
          <w:ilvl w:val="0"/>
          <w:numId w:val="8"/>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цепи;</w:t>
      </w:r>
    </w:p>
    <w:p w:rsidR="00D4157D" w:rsidRPr="00D4157D" w:rsidRDefault="00D4157D" w:rsidP="00D4157D">
      <w:pPr>
        <w:pStyle w:val="a6"/>
        <w:numPr>
          <w:ilvl w:val="0"/>
          <w:numId w:val="8"/>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составлять (индивидуально или в группе) план решения проблемы,</w:t>
      </w:r>
    </w:p>
    <w:p w:rsidR="00D4157D" w:rsidRPr="00D4157D" w:rsidRDefault="00D4157D" w:rsidP="00D4157D">
      <w:pPr>
        <w:pStyle w:val="a6"/>
        <w:numPr>
          <w:ilvl w:val="0"/>
          <w:numId w:val="8"/>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работая по плану, сверять свои действия с целью и, при необходимости, исправлять ошибки самостоятельно;</w:t>
      </w:r>
    </w:p>
    <w:p w:rsidR="00D4157D" w:rsidRDefault="00D4157D" w:rsidP="00D4157D">
      <w:pPr>
        <w:pStyle w:val="a6"/>
        <w:numPr>
          <w:ilvl w:val="0"/>
          <w:numId w:val="8"/>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lastRenderedPageBreak/>
        <w:t>в диалоге с учителем совершенствовать самостоятельно выработанные критерии оценки.</w:t>
      </w:r>
    </w:p>
    <w:p w:rsidR="008B1D2B" w:rsidRDefault="008B1D2B" w:rsidP="008B1D2B">
      <w:pPr>
        <w:pStyle w:val="a6"/>
        <w:shd w:val="clear" w:color="auto" w:fill="FFFFFF"/>
        <w:spacing w:after="0" w:line="240" w:lineRule="auto"/>
        <w:jc w:val="both"/>
        <w:rPr>
          <w:rFonts w:ascii="Times New Roman" w:hAnsi="Times New Roman"/>
          <w:color w:val="000000"/>
          <w:sz w:val="24"/>
          <w:szCs w:val="24"/>
        </w:rPr>
      </w:pPr>
    </w:p>
    <w:p w:rsidR="008B1D2B" w:rsidRPr="00D4157D" w:rsidRDefault="008B1D2B" w:rsidP="008B1D2B">
      <w:pPr>
        <w:pStyle w:val="a6"/>
        <w:shd w:val="clear" w:color="auto" w:fill="FFFFFF"/>
        <w:spacing w:after="0" w:line="240" w:lineRule="auto"/>
        <w:jc w:val="both"/>
        <w:rPr>
          <w:rFonts w:ascii="Times New Roman" w:hAnsi="Times New Roman"/>
          <w:color w:val="000000"/>
          <w:sz w:val="24"/>
          <w:szCs w:val="24"/>
        </w:rPr>
      </w:pPr>
    </w:p>
    <w:p w:rsidR="00D4157D" w:rsidRPr="00D4157D" w:rsidRDefault="00D4157D" w:rsidP="00D4157D">
      <w:pPr>
        <w:pStyle w:val="a6"/>
        <w:numPr>
          <w:ilvl w:val="0"/>
          <w:numId w:val="8"/>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обнаруживать и формулировать учебную проблему под руководством учителя.</w:t>
      </w:r>
    </w:p>
    <w:p w:rsidR="00D4157D" w:rsidRPr="00D4157D" w:rsidRDefault="00D4157D" w:rsidP="00D4157D">
      <w:pPr>
        <w:pStyle w:val="a6"/>
        <w:numPr>
          <w:ilvl w:val="0"/>
          <w:numId w:val="8"/>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ставить цель деятельности на основе поставленной проблемы и предлагать несколько способов ее достижения.</w:t>
      </w:r>
    </w:p>
    <w:p w:rsidR="00D4157D" w:rsidRPr="00D4157D" w:rsidRDefault="00D4157D" w:rsidP="00D4157D">
      <w:pPr>
        <w:pStyle w:val="a6"/>
        <w:numPr>
          <w:ilvl w:val="0"/>
          <w:numId w:val="8"/>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D4157D" w:rsidRPr="00D4157D" w:rsidRDefault="00D4157D" w:rsidP="00D4157D">
      <w:pPr>
        <w:pStyle w:val="a6"/>
        <w:numPr>
          <w:ilvl w:val="0"/>
          <w:numId w:val="8"/>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планировать ресурсы для достижения цели.</w:t>
      </w:r>
    </w:p>
    <w:p w:rsidR="00D4157D" w:rsidRPr="00D4157D" w:rsidRDefault="00D4157D" w:rsidP="00D4157D">
      <w:pPr>
        <w:pStyle w:val="a6"/>
        <w:numPr>
          <w:ilvl w:val="0"/>
          <w:numId w:val="8"/>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называть трудности, с которыми столкнулся при решении задачи, и предлагать пути их преодоления/избегания в дальнейшей деятельности.</w:t>
      </w:r>
    </w:p>
    <w:p w:rsidR="00D4157D" w:rsidRDefault="00D4157D" w:rsidP="00AB50F5">
      <w:pPr>
        <w:autoSpaceDE w:val="0"/>
        <w:autoSpaceDN w:val="0"/>
        <w:adjustRightInd w:val="0"/>
        <w:spacing w:after="0" w:line="240" w:lineRule="auto"/>
        <w:jc w:val="both"/>
        <w:rPr>
          <w:rFonts w:ascii="Times New Roman" w:hAnsi="Times New Roman" w:cs="Times New Roman"/>
          <w:b/>
          <w:bCs/>
          <w:i/>
          <w:sz w:val="24"/>
          <w:szCs w:val="24"/>
        </w:rPr>
      </w:pPr>
    </w:p>
    <w:p w:rsidR="00AB50F5" w:rsidRPr="008B3FA2" w:rsidRDefault="00AB50F5" w:rsidP="00AB50F5">
      <w:pPr>
        <w:autoSpaceDE w:val="0"/>
        <w:autoSpaceDN w:val="0"/>
        <w:adjustRightInd w:val="0"/>
        <w:spacing w:after="0" w:line="240" w:lineRule="auto"/>
        <w:jc w:val="both"/>
        <w:rPr>
          <w:rFonts w:ascii="Times New Roman" w:hAnsi="Times New Roman" w:cs="Times New Roman"/>
          <w:b/>
          <w:bCs/>
          <w:i/>
          <w:sz w:val="24"/>
          <w:szCs w:val="24"/>
        </w:rPr>
      </w:pPr>
      <w:r w:rsidRPr="008B3FA2">
        <w:rPr>
          <w:rFonts w:ascii="Times New Roman" w:hAnsi="Times New Roman" w:cs="Times New Roman"/>
          <w:b/>
          <w:bCs/>
          <w:i/>
          <w:sz w:val="24"/>
          <w:szCs w:val="24"/>
        </w:rPr>
        <w:t>Познавательные УУД:</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анализировать, сравнивать, классифицировать и обобщать факты и явления;</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выявлять причины и следствия простых явлений.</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осуществлять сравнение, классификацию, самостоятельно выбирая основания и критерии для указанных логических операций;</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строить логическое рассуждение, включающее установление причинно-следственных связей.</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 xml:space="preserve">создавать схематические модели с выделением существенных характеристик </w:t>
      </w:r>
      <w:proofErr w:type="spellStart"/>
      <w:r w:rsidRPr="00D4157D">
        <w:rPr>
          <w:rFonts w:ascii="Times New Roman" w:hAnsi="Times New Roman"/>
          <w:color w:val="000000"/>
          <w:sz w:val="24"/>
          <w:szCs w:val="24"/>
        </w:rPr>
        <w:t>обьекта</w:t>
      </w:r>
      <w:proofErr w:type="spellEnd"/>
      <w:r w:rsidRPr="00D4157D">
        <w:rPr>
          <w:rFonts w:ascii="Times New Roman" w:hAnsi="Times New Roman"/>
          <w:color w:val="000000"/>
          <w:sz w:val="24"/>
          <w:szCs w:val="24"/>
        </w:rPr>
        <w:t>;</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составлять тезисы, различные виды планов и конспектов (простых, сложных и т.п.).</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преобразовывать информацию из одного вида в другой (таблицу в текст и пр.).</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осуществлять расширенный поиск информации с использованием ресурсов библиотек и Интернета;</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переводить сложную по составу информацию из графического или символьного представления в текст и наоборот;</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проводить наблюдение и эксперимент под руководством учителя;</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давать определения понятиям;</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устанавливать причинно-следственные связи;</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обобщать понятия — осуществляет логическую операцию перехода от видовых признаков к родовому понятию, от понятия с меньшим объёмом к понятию с большим объёмом;</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осуществлять сравнение и классификацию, самостоятельно выбирая основания и критерии для указанных логических операций;</w:t>
      </w:r>
    </w:p>
    <w:p w:rsidR="00D4157D" w:rsidRPr="00D4157D" w:rsidRDefault="00D4157D" w:rsidP="00D4157D">
      <w:pPr>
        <w:pStyle w:val="a6"/>
        <w:numPr>
          <w:ilvl w:val="0"/>
          <w:numId w:val="9"/>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строить логическое рассуждение, включающее установление причинно-следственных связей.</w:t>
      </w:r>
    </w:p>
    <w:p w:rsidR="00D4157D" w:rsidRDefault="00D4157D" w:rsidP="00AB50F5">
      <w:pPr>
        <w:autoSpaceDE w:val="0"/>
        <w:autoSpaceDN w:val="0"/>
        <w:adjustRightInd w:val="0"/>
        <w:spacing w:after="0" w:line="240" w:lineRule="auto"/>
        <w:jc w:val="both"/>
        <w:rPr>
          <w:rFonts w:ascii="Times New Roman" w:hAnsi="Times New Roman" w:cs="Times New Roman"/>
          <w:b/>
          <w:bCs/>
          <w:i/>
          <w:sz w:val="24"/>
          <w:szCs w:val="24"/>
        </w:rPr>
      </w:pPr>
    </w:p>
    <w:p w:rsidR="00AB50F5" w:rsidRPr="008B3FA2" w:rsidRDefault="00AB50F5" w:rsidP="00AB50F5">
      <w:pPr>
        <w:autoSpaceDE w:val="0"/>
        <w:autoSpaceDN w:val="0"/>
        <w:adjustRightInd w:val="0"/>
        <w:spacing w:after="0" w:line="240" w:lineRule="auto"/>
        <w:jc w:val="both"/>
        <w:rPr>
          <w:rFonts w:ascii="Times New Roman" w:hAnsi="Times New Roman" w:cs="Times New Roman"/>
          <w:b/>
          <w:bCs/>
          <w:i/>
          <w:sz w:val="24"/>
          <w:szCs w:val="24"/>
        </w:rPr>
      </w:pPr>
      <w:r w:rsidRPr="008B3FA2">
        <w:rPr>
          <w:rFonts w:ascii="Times New Roman" w:hAnsi="Times New Roman" w:cs="Times New Roman"/>
          <w:b/>
          <w:bCs/>
          <w:i/>
          <w:sz w:val="24"/>
          <w:szCs w:val="24"/>
        </w:rPr>
        <w:t>Коммуникативные УУД:</w:t>
      </w:r>
    </w:p>
    <w:p w:rsidR="00D4157D" w:rsidRPr="00D4157D" w:rsidRDefault="00D4157D" w:rsidP="00D4157D">
      <w:pPr>
        <w:pStyle w:val="a6"/>
        <w:numPr>
          <w:ilvl w:val="0"/>
          <w:numId w:val="10"/>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 xml:space="preserve">самостоятельно организовывать учебное взаимодействие в группе (определять общие цели, распределять роли, договариваться друг с другом и </w:t>
      </w:r>
      <w:proofErr w:type="spellStart"/>
      <w:r w:rsidRPr="00D4157D">
        <w:rPr>
          <w:rFonts w:ascii="Times New Roman" w:hAnsi="Times New Roman"/>
          <w:color w:val="000000"/>
          <w:sz w:val="24"/>
          <w:szCs w:val="24"/>
        </w:rPr>
        <w:t>тд</w:t>
      </w:r>
      <w:proofErr w:type="spellEnd"/>
      <w:r w:rsidRPr="00D4157D">
        <w:rPr>
          <w:rFonts w:ascii="Times New Roman" w:hAnsi="Times New Roman"/>
          <w:color w:val="000000"/>
          <w:sz w:val="24"/>
          <w:szCs w:val="24"/>
        </w:rPr>
        <w:t>.);</w:t>
      </w:r>
    </w:p>
    <w:p w:rsidR="00D4157D" w:rsidRPr="00D4157D" w:rsidRDefault="00D4157D" w:rsidP="00D4157D">
      <w:pPr>
        <w:pStyle w:val="a6"/>
        <w:numPr>
          <w:ilvl w:val="0"/>
          <w:numId w:val="10"/>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соблюдать нормы публичной речи и регламент в монологе и дискуссии;</w:t>
      </w:r>
    </w:p>
    <w:p w:rsidR="00D4157D" w:rsidRPr="00D4157D" w:rsidRDefault="00D4157D" w:rsidP="00D4157D">
      <w:pPr>
        <w:pStyle w:val="a6"/>
        <w:numPr>
          <w:ilvl w:val="0"/>
          <w:numId w:val="10"/>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формулировать собственное мнение и позицию, аргументируя их;</w:t>
      </w:r>
    </w:p>
    <w:p w:rsidR="00D4157D" w:rsidRPr="00D4157D" w:rsidRDefault="00D4157D" w:rsidP="00D4157D">
      <w:pPr>
        <w:pStyle w:val="a6"/>
        <w:numPr>
          <w:ilvl w:val="0"/>
          <w:numId w:val="10"/>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координировать свою позицию с позициями партнёров в сотрудничестве при выработке общего;</w:t>
      </w:r>
    </w:p>
    <w:p w:rsidR="00D4157D" w:rsidRPr="00D4157D" w:rsidRDefault="00D4157D" w:rsidP="00D4157D">
      <w:pPr>
        <w:pStyle w:val="a6"/>
        <w:numPr>
          <w:ilvl w:val="0"/>
          <w:numId w:val="10"/>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устанавливать и сравнивать разные точки зрения, прежде чем принимать решения и делать выбор;</w:t>
      </w:r>
    </w:p>
    <w:p w:rsidR="00D4157D" w:rsidRPr="00D4157D" w:rsidRDefault="00D4157D" w:rsidP="00D4157D">
      <w:pPr>
        <w:pStyle w:val="a6"/>
        <w:numPr>
          <w:ilvl w:val="0"/>
          <w:numId w:val="10"/>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спорить и отстаивать свою позицию не враждебным для оппонентов образом;</w:t>
      </w:r>
    </w:p>
    <w:p w:rsidR="00D4157D" w:rsidRPr="00D4157D" w:rsidRDefault="00D4157D" w:rsidP="00D4157D">
      <w:pPr>
        <w:pStyle w:val="a6"/>
        <w:numPr>
          <w:ilvl w:val="0"/>
          <w:numId w:val="10"/>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lastRenderedPageBreak/>
        <w:t>осуществлять взаимный контроль и оказывать в сотрудничестве необходимую взаимопомощь;</w:t>
      </w:r>
    </w:p>
    <w:p w:rsidR="00D4157D" w:rsidRPr="00D4157D" w:rsidRDefault="00D4157D" w:rsidP="00D4157D">
      <w:pPr>
        <w:pStyle w:val="a6"/>
        <w:numPr>
          <w:ilvl w:val="0"/>
          <w:numId w:val="10"/>
        </w:numPr>
        <w:shd w:val="clear" w:color="auto" w:fill="FFFFFF"/>
        <w:spacing w:after="0" w:line="240" w:lineRule="auto"/>
        <w:jc w:val="both"/>
        <w:rPr>
          <w:rFonts w:ascii="Times New Roman" w:hAnsi="Times New Roman"/>
          <w:color w:val="000000"/>
          <w:sz w:val="24"/>
          <w:szCs w:val="24"/>
        </w:rPr>
      </w:pPr>
      <w:r w:rsidRPr="00D4157D">
        <w:rPr>
          <w:rFonts w:ascii="Times New Roman" w:hAnsi="Times New Roman"/>
          <w:color w:val="000000"/>
          <w:sz w:val="24"/>
          <w:szCs w:val="24"/>
        </w:rPr>
        <w:t>учитывать разные мнения и интересы и обосновывать собственную позицию.</w:t>
      </w:r>
    </w:p>
    <w:p w:rsidR="00AB50F5" w:rsidRPr="008B3FA2" w:rsidRDefault="00AB50F5" w:rsidP="00AB50F5">
      <w:pPr>
        <w:autoSpaceDE w:val="0"/>
        <w:autoSpaceDN w:val="0"/>
        <w:adjustRightInd w:val="0"/>
        <w:spacing w:after="0" w:line="240" w:lineRule="auto"/>
        <w:ind w:left="709"/>
        <w:jc w:val="both"/>
        <w:rPr>
          <w:rFonts w:ascii="Times New Roman" w:hAnsi="Times New Roman" w:cs="Times New Roman"/>
          <w:bCs/>
          <w:sz w:val="24"/>
          <w:szCs w:val="24"/>
        </w:rPr>
      </w:pPr>
    </w:p>
    <w:p w:rsidR="00AB50F5" w:rsidRPr="008B3FA2" w:rsidRDefault="00AB50F5" w:rsidP="00AB50F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b/>
          <w:bCs/>
          <w:sz w:val="24"/>
          <w:szCs w:val="24"/>
        </w:rPr>
        <w:t>Ученик научится</w:t>
      </w:r>
      <w:r w:rsidRPr="008B3FA2">
        <w:rPr>
          <w:rFonts w:ascii="Times New Roman" w:hAnsi="Times New Roman" w:cs="Times New Roman"/>
          <w:b/>
          <w:bCs/>
          <w:sz w:val="24"/>
          <w:szCs w:val="24"/>
        </w:rPr>
        <w:t>:</w:t>
      </w:r>
    </w:p>
    <w:p w:rsidR="00DD0C76" w:rsidRPr="00DD0C76" w:rsidRDefault="00DD0C76" w:rsidP="00DD0C76">
      <w:pPr>
        <w:pStyle w:val="141"/>
        <w:numPr>
          <w:ilvl w:val="0"/>
          <w:numId w:val="18"/>
        </w:numPr>
        <w:shd w:val="clear" w:color="auto" w:fill="auto"/>
        <w:spacing w:line="240" w:lineRule="auto"/>
        <w:rPr>
          <w:rFonts w:ascii="Times New Roman" w:hAnsi="Times New Roman" w:cs="Times New Roman"/>
          <w:b/>
          <w:i w:val="0"/>
          <w:sz w:val="24"/>
          <w:szCs w:val="24"/>
        </w:rPr>
      </w:pPr>
      <w:r w:rsidRPr="00DD0C76">
        <w:rPr>
          <w:rFonts w:ascii="Times New Roman" w:hAnsi="Times New Roman" w:cs="Times New Roman"/>
          <w:i w:val="0"/>
          <w:sz w:val="24"/>
          <w:szCs w:val="24"/>
        </w:rPr>
        <w:t xml:space="preserve">применять соответствующие естественнонаучные знания для объяснения явления; </w:t>
      </w:r>
    </w:p>
    <w:p w:rsidR="00DD0C76" w:rsidRPr="00DD0C76" w:rsidRDefault="00DD0C76" w:rsidP="00DD0C76">
      <w:pPr>
        <w:pStyle w:val="141"/>
        <w:numPr>
          <w:ilvl w:val="0"/>
          <w:numId w:val="18"/>
        </w:numPr>
        <w:shd w:val="clear" w:color="auto" w:fill="auto"/>
        <w:spacing w:line="240" w:lineRule="auto"/>
        <w:rPr>
          <w:rFonts w:ascii="Times New Roman" w:hAnsi="Times New Roman" w:cs="Times New Roman"/>
          <w:b/>
          <w:i w:val="0"/>
          <w:sz w:val="24"/>
          <w:szCs w:val="24"/>
        </w:rPr>
      </w:pPr>
      <w:r w:rsidRPr="00DD0C76">
        <w:rPr>
          <w:rFonts w:ascii="Times New Roman" w:hAnsi="Times New Roman" w:cs="Times New Roman"/>
          <w:i w:val="0"/>
          <w:sz w:val="24"/>
          <w:szCs w:val="24"/>
        </w:rPr>
        <w:t xml:space="preserve">распознавать, использовать и создавать объяснительные модели и представления; </w:t>
      </w:r>
    </w:p>
    <w:p w:rsidR="00DD0C76" w:rsidRPr="00DD0C76" w:rsidRDefault="00DD0C76" w:rsidP="00DD0C76">
      <w:pPr>
        <w:pStyle w:val="141"/>
        <w:numPr>
          <w:ilvl w:val="0"/>
          <w:numId w:val="18"/>
        </w:numPr>
        <w:shd w:val="clear" w:color="auto" w:fill="auto"/>
        <w:spacing w:line="240" w:lineRule="auto"/>
        <w:rPr>
          <w:rFonts w:ascii="Times New Roman" w:hAnsi="Times New Roman" w:cs="Times New Roman"/>
          <w:b/>
          <w:i w:val="0"/>
          <w:sz w:val="24"/>
          <w:szCs w:val="24"/>
        </w:rPr>
      </w:pPr>
      <w:r w:rsidRPr="00DD0C76">
        <w:rPr>
          <w:rFonts w:ascii="Times New Roman" w:hAnsi="Times New Roman" w:cs="Times New Roman"/>
          <w:i w:val="0"/>
          <w:sz w:val="24"/>
          <w:szCs w:val="24"/>
        </w:rPr>
        <w:t xml:space="preserve">делать и научно обосновывать прогнозы о протекании процесса или явления; </w:t>
      </w:r>
    </w:p>
    <w:p w:rsidR="00DD0C76" w:rsidRPr="00DD0C76" w:rsidRDefault="00DD0C76" w:rsidP="00DD0C76">
      <w:pPr>
        <w:pStyle w:val="141"/>
        <w:numPr>
          <w:ilvl w:val="0"/>
          <w:numId w:val="18"/>
        </w:numPr>
        <w:shd w:val="clear" w:color="auto" w:fill="auto"/>
        <w:spacing w:line="240" w:lineRule="auto"/>
        <w:rPr>
          <w:rFonts w:ascii="Times New Roman" w:hAnsi="Times New Roman" w:cs="Times New Roman"/>
          <w:b/>
          <w:i w:val="0"/>
          <w:sz w:val="24"/>
          <w:szCs w:val="24"/>
        </w:rPr>
      </w:pPr>
      <w:r w:rsidRPr="00DD0C76">
        <w:rPr>
          <w:rFonts w:ascii="Times New Roman" w:hAnsi="Times New Roman" w:cs="Times New Roman"/>
          <w:i w:val="0"/>
          <w:sz w:val="24"/>
          <w:szCs w:val="24"/>
        </w:rPr>
        <w:t xml:space="preserve">объяснять принцип действия технического устройства или технологии; </w:t>
      </w:r>
    </w:p>
    <w:p w:rsidR="00DD0C76" w:rsidRPr="00DD0C76" w:rsidRDefault="00DD0C76" w:rsidP="00DD0C76">
      <w:pPr>
        <w:pStyle w:val="141"/>
        <w:numPr>
          <w:ilvl w:val="0"/>
          <w:numId w:val="18"/>
        </w:numPr>
        <w:shd w:val="clear" w:color="auto" w:fill="auto"/>
        <w:spacing w:line="240" w:lineRule="auto"/>
        <w:rPr>
          <w:rFonts w:ascii="Times New Roman" w:hAnsi="Times New Roman" w:cs="Times New Roman"/>
          <w:b/>
          <w:i w:val="0"/>
          <w:sz w:val="24"/>
          <w:szCs w:val="24"/>
        </w:rPr>
      </w:pPr>
      <w:r w:rsidRPr="00DD0C76">
        <w:rPr>
          <w:rFonts w:ascii="Times New Roman" w:hAnsi="Times New Roman" w:cs="Times New Roman"/>
          <w:i w:val="0"/>
          <w:sz w:val="24"/>
          <w:szCs w:val="24"/>
        </w:rPr>
        <w:t xml:space="preserve">распознавать и формулировать цель данного исследования; </w:t>
      </w:r>
    </w:p>
    <w:p w:rsidR="00DD0C76" w:rsidRPr="00DD0C76" w:rsidRDefault="00DD0C76" w:rsidP="00DD0C76">
      <w:pPr>
        <w:pStyle w:val="141"/>
        <w:numPr>
          <w:ilvl w:val="0"/>
          <w:numId w:val="18"/>
        </w:numPr>
        <w:shd w:val="clear" w:color="auto" w:fill="auto"/>
        <w:spacing w:line="240" w:lineRule="auto"/>
        <w:rPr>
          <w:rFonts w:ascii="Times New Roman" w:hAnsi="Times New Roman" w:cs="Times New Roman"/>
          <w:b/>
          <w:i w:val="0"/>
          <w:sz w:val="24"/>
          <w:szCs w:val="24"/>
        </w:rPr>
      </w:pPr>
      <w:r w:rsidRPr="00DD0C76">
        <w:rPr>
          <w:rFonts w:ascii="Times New Roman" w:hAnsi="Times New Roman" w:cs="Times New Roman"/>
          <w:i w:val="0"/>
          <w:sz w:val="24"/>
          <w:szCs w:val="24"/>
        </w:rPr>
        <w:t xml:space="preserve">предлагать или оценивать способ научного исследования данного вопроса; </w:t>
      </w:r>
    </w:p>
    <w:p w:rsidR="00DD0C76" w:rsidRPr="00DD0C76" w:rsidRDefault="00DD0C76" w:rsidP="00DD0C76">
      <w:pPr>
        <w:pStyle w:val="141"/>
        <w:numPr>
          <w:ilvl w:val="0"/>
          <w:numId w:val="18"/>
        </w:numPr>
        <w:shd w:val="clear" w:color="auto" w:fill="auto"/>
        <w:spacing w:line="240" w:lineRule="auto"/>
        <w:rPr>
          <w:rFonts w:ascii="Times New Roman" w:hAnsi="Times New Roman" w:cs="Times New Roman"/>
          <w:b/>
          <w:i w:val="0"/>
          <w:sz w:val="24"/>
          <w:szCs w:val="24"/>
        </w:rPr>
      </w:pPr>
      <w:r w:rsidRPr="00DD0C76">
        <w:rPr>
          <w:rFonts w:ascii="Times New Roman" w:hAnsi="Times New Roman" w:cs="Times New Roman"/>
          <w:i w:val="0"/>
          <w:sz w:val="24"/>
          <w:szCs w:val="24"/>
        </w:rPr>
        <w:t xml:space="preserve">выдвигать объяснительные гипотезы и предлагать способы их проверки; </w:t>
      </w:r>
    </w:p>
    <w:p w:rsidR="00DD0C76" w:rsidRPr="00DD0C76" w:rsidRDefault="00DD0C76" w:rsidP="00DD0C76">
      <w:pPr>
        <w:pStyle w:val="141"/>
        <w:numPr>
          <w:ilvl w:val="0"/>
          <w:numId w:val="18"/>
        </w:numPr>
        <w:shd w:val="clear" w:color="auto" w:fill="auto"/>
        <w:spacing w:line="240" w:lineRule="auto"/>
        <w:rPr>
          <w:rFonts w:ascii="Times New Roman" w:hAnsi="Times New Roman" w:cs="Times New Roman"/>
          <w:b/>
          <w:i w:val="0"/>
          <w:sz w:val="24"/>
          <w:szCs w:val="24"/>
        </w:rPr>
      </w:pPr>
      <w:r w:rsidRPr="00DD0C76">
        <w:rPr>
          <w:rFonts w:ascii="Times New Roman" w:hAnsi="Times New Roman" w:cs="Times New Roman"/>
          <w:i w:val="0"/>
          <w:sz w:val="24"/>
          <w:szCs w:val="24"/>
        </w:rPr>
        <w:t xml:space="preserve">описывать и оценивать способы, которые используют учёные, чтобы обеспечить надёжность данных и достоверность объяснений; </w:t>
      </w:r>
    </w:p>
    <w:p w:rsidR="00DD0C76" w:rsidRPr="00DD0C76" w:rsidRDefault="00DD0C76" w:rsidP="00DD0C76">
      <w:pPr>
        <w:pStyle w:val="141"/>
        <w:numPr>
          <w:ilvl w:val="0"/>
          <w:numId w:val="18"/>
        </w:numPr>
        <w:shd w:val="clear" w:color="auto" w:fill="auto"/>
        <w:spacing w:line="240" w:lineRule="auto"/>
        <w:rPr>
          <w:rFonts w:ascii="Times New Roman" w:hAnsi="Times New Roman" w:cs="Times New Roman"/>
          <w:b/>
          <w:i w:val="0"/>
          <w:sz w:val="24"/>
          <w:szCs w:val="24"/>
        </w:rPr>
      </w:pPr>
      <w:r w:rsidRPr="00DD0C76">
        <w:rPr>
          <w:rFonts w:ascii="Times New Roman" w:hAnsi="Times New Roman" w:cs="Times New Roman"/>
          <w:i w:val="0"/>
          <w:sz w:val="24"/>
          <w:szCs w:val="24"/>
        </w:rPr>
        <w:t xml:space="preserve">анализировать, интерпретировать данные и делать соответствующие выводы; </w:t>
      </w:r>
    </w:p>
    <w:p w:rsidR="00DD0C76" w:rsidRPr="00DD0C76" w:rsidRDefault="00DD0C76" w:rsidP="00DD0C76">
      <w:pPr>
        <w:pStyle w:val="141"/>
        <w:numPr>
          <w:ilvl w:val="0"/>
          <w:numId w:val="18"/>
        </w:numPr>
        <w:shd w:val="clear" w:color="auto" w:fill="auto"/>
        <w:spacing w:line="240" w:lineRule="auto"/>
        <w:rPr>
          <w:rFonts w:ascii="Times New Roman" w:hAnsi="Times New Roman" w:cs="Times New Roman"/>
          <w:b/>
          <w:i w:val="0"/>
          <w:sz w:val="24"/>
          <w:szCs w:val="24"/>
        </w:rPr>
      </w:pPr>
      <w:r w:rsidRPr="00DD0C76">
        <w:rPr>
          <w:rFonts w:ascii="Times New Roman" w:hAnsi="Times New Roman" w:cs="Times New Roman"/>
          <w:i w:val="0"/>
          <w:sz w:val="24"/>
          <w:szCs w:val="24"/>
        </w:rPr>
        <w:t xml:space="preserve"> преобразовывать одну форму представления данных в другую;</w:t>
      </w:r>
    </w:p>
    <w:p w:rsidR="00DD0C76" w:rsidRPr="00DD0C76" w:rsidRDefault="00DD0C76" w:rsidP="00DD0C76">
      <w:pPr>
        <w:pStyle w:val="141"/>
        <w:numPr>
          <w:ilvl w:val="0"/>
          <w:numId w:val="18"/>
        </w:numPr>
        <w:shd w:val="clear" w:color="auto" w:fill="auto"/>
        <w:spacing w:line="240" w:lineRule="auto"/>
        <w:rPr>
          <w:rFonts w:ascii="Times New Roman" w:hAnsi="Times New Roman" w:cs="Times New Roman"/>
          <w:b/>
          <w:i w:val="0"/>
          <w:sz w:val="24"/>
          <w:szCs w:val="24"/>
        </w:rPr>
      </w:pPr>
      <w:r w:rsidRPr="00DD0C76">
        <w:rPr>
          <w:rFonts w:ascii="Times New Roman" w:hAnsi="Times New Roman" w:cs="Times New Roman"/>
          <w:i w:val="0"/>
          <w:sz w:val="24"/>
          <w:szCs w:val="24"/>
        </w:rPr>
        <w:t xml:space="preserve"> распознавать допущения, доказательства и рассуждения в научных текстах;</w:t>
      </w:r>
    </w:p>
    <w:p w:rsidR="00DD0C76" w:rsidRPr="00DD0C76" w:rsidRDefault="00DD0C76" w:rsidP="00DD0C76">
      <w:pPr>
        <w:pStyle w:val="141"/>
        <w:numPr>
          <w:ilvl w:val="0"/>
          <w:numId w:val="18"/>
        </w:numPr>
        <w:shd w:val="clear" w:color="auto" w:fill="auto"/>
        <w:spacing w:line="240" w:lineRule="auto"/>
        <w:rPr>
          <w:rFonts w:ascii="Times New Roman" w:hAnsi="Times New Roman" w:cs="Times New Roman"/>
          <w:b/>
          <w:i w:val="0"/>
          <w:sz w:val="24"/>
          <w:szCs w:val="24"/>
        </w:rPr>
      </w:pPr>
      <w:r w:rsidRPr="00DD0C76">
        <w:rPr>
          <w:rFonts w:ascii="Times New Roman" w:hAnsi="Times New Roman" w:cs="Times New Roman"/>
          <w:i w:val="0"/>
          <w:sz w:val="24"/>
          <w:szCs w:val="24"/>
        </w:rPr>
        <w:t xml:space="preserve"> оценивать c научной точки зрения аргументы и доказательства из различных источников.</w:t>
      </w:r>
    </w:p>
    <w:p w:rsidR="00AB50F5" w:rsidRPr="008B3FA2" w:rsidRDefault="00AB50F5" w:rsidP="00AB50F5">
      <w:pPr>
        <w:pStyle w:val="141"/>
        <w:shd w:val="clear" w:color="auto" w:fill="auto"/>
        <w:spacing w:line="240" w:lineRule="auto"/>
        <w:ind w:firstLine="454"/>
        <w:rPr>
          <w:rFonts w:ascii="Times New Roman" w:hAnsi="Times New Roman"/>
          <w:b/>
          <w:i w:val="0"/>
          <w:sz w:val="24"/>
          <w:szCs w:val="28"/>
        </w:rPr>
      </w:pPr>
      <w:proofErr w:type="gramStart"/>
      <w:r>
        <w:rPr>
          <w:rFonts w:ascii="Times New Roman" w:hAnsi="Times New Roman"/>
          <w:b/>
          <w:i w:val="0"/>
          <w:sz w:val="24"/>
          <w:szCs w:val="28"/>
        </w:rPr>
        <w:t xml:space="preserve">Ученик </w:t>
      </w:r>
      <w:r w:rsidRPr="008B3FA2">
        <w:rPr>
          <w:rFonts w:ascii="Times New Roman" w:hAnsi="Times New Roman"/>
          <w:b/>
          <w:i w:val="0"/>
          <w:sz w:val="24"/>
          <w:szCs w:val="28"/>
        </w:rPr>
        <w:t xml:space="preserve"> получит</w:t>
      </w:r>
      <w:proofErr w:type="gramEnd"/>
      <w:r w:rsidRPr="008B3FA2">
        <w:rPr>
          <w:rFonts w:ascii="Times New Roman" w:hAnsi="Times New Roman"/>
          <w:b/>
          <w:i w:val="0"/>
          <w:sz w:val="24"/>
          <w:szCs w:val="28"/>
        </w:rPr>
        <w:t xml:space="preserve"> возможность научиться:</w:t>
      </w:r>
    </w:p>
    <w:p w:rsidR="00346D2B" w:rsidRPr="00346D2B" w:rsidRDefault="00346D2B" w:rsidP="00346D2B">
      <w:pPr>
        <w:pStyle w:val="a6"/>
        <w:numPr>
          <w:ilvl w:val="0"/>
          <w:numId w:val="13"/>
        </w:numPr>
        <w:shd w:val="clear" w:color="auto" w:fill="FFFFFF"/>
        <w:spacing w:after="0" w:line="240" w:lineRule="auto"/>
        <w:jc w:val="both"/>
        <w:rPr>
          <w:rFonts w:cs="Arial"/>
          <w:color w:val="000000"/>
          <w:sz w:val="24"/>
          <w:szCs w:val="24"/>
        </w:rPr>
      </w:pPr>
      <w:r w:rsidRPr="00346D2B">
        <w:rPr>
          <w:rFonts w:ascii="Times New Roman" w:hAnsi="Times New Roman"/>
          <w:color w:val="000000"/>
          <w:sz w:val="24"/>
          <w:szCs w:val="24"/>
        </w:rPr>
        <w:t>грамотно обращаться с веществами в повседневной жизни;</w:t>
      </w:r>
    </w:p>
    <w:p w:rsidR="00346D2B" w:rsidRPr="00346D2B" w:rsidRDefault="00346D2B" w:rsidP="00346D2B">
      <w:pPr>
        <w:pStyle w:val="a6"/>
        <w:numPr>
          <w:ilvl w:val="0"/>
          <w:numId w:val="13"/>
        </w:numPr>
        <w:shd w:val="clear" w:color="auto" w:fill="FFFFFF"/>
        <w:spacing w:after="0" w:line="240" w:lineRule="auto"/>
        <w:jc w:val="both"/>
        <w:rPr>
          <w:rFonts w:cs="Arial"/>
          <w:color w:val="000000"/>
          <w:sz w:val="24"/>
          <w:szCs w:val="24"/>
        </w:rPr>
      </w:pPr>
      <w:r w:rsidRPr="00346D2B">
        <w:rPr>
          <w:rFonts w:ascii="Times New Roman" w:hAnsi="Times New Roman"/>
          <w:color w:val="000000"/>
          <w:sz w:val="24"/>
          <w:szCs w:val="24"/>
        </w:rPr>
        <w:t>осознавать необходимость соблюдения правил экологически безопасного поведения в окружающей природной среде;</w:t>
      </w:r>
    </w:p>
    <w:p w:rsidR="00346D2B" w:rsidRPr="00346D2B" w:rsidRDefault="00346D2B" w:rsidP="00346D2B">
      <w:pPr>
        <w:pStyle w:val="a6"/>
        <w:numPr>
          <w:ilvl w:val="0"/>
          <w:numId w:val="13"/>
        </w:numPr>
        <w:shd w:val="clear" w:color="auto" w:fill="FFFFFF"/>
        <w:spacing w:after="0" w:line="240" w:lineRule="auto"/>
        <w:jc w:val="both"/>
        <w:rPr>
          <w:rFonts w:cs="Arial"/>
          <w:color w:val="000000"/>
          <w:sz w:val="24"/>
          <w:szCs w:val="24"/>
        </w:rPr>
      </w:pPr>
      <w:r w:rsidRPr="00346D2B">
        <w:rPr>
          <w:rFonts w:ascii="Times New Roman" w:hAnsi="Times New Roman"/>
          <w:color w:val="000000"/>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346D2B" w:rsidRPr="00346D2B" w:rsidRDefault="00346D2B" w:rsidP="00346D2B">
      <w:pPr>
        <w:pStyle w:val="a6"/>
        <w:numPr>
          <w:ilvl w:val="0"/>
          <w:numId w:val="13"/>
        </w:numPr>
        <w:shd w:val="clear" w:color="auto" w:fill="FFFFFF"/>
        <w:spacing w:after="0" w:line="240" w:lineRule="auto"/>
        <w:jc w:val="both"/>
        <w:rPr>
          <w:rFonts w:cs="Arial"/>
          <w:color w:val="000000"/>
          <w:sz w:val="24"/>
          <w:szCs w:val="24"/>
        </w:rPr>
      </w:pPr>
      <w:r w:rsidRPr="00346D2B">
        <w:rPr>
          <w:rFonts w:ascii="Times New Roman" w:hAnsi="Times New Roman"/>
          <w:color w:val="000000"/>
          <w:sz w:val="24"/>
          <w:szCs w:val="24"/>
        </w:rPr>
        <w:t>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w:t>
      </w:r>
    </w:p>
    <w:p w:rsidR="00346D2B" w:rsidRPr="00346D2B" w:rsidRDefault="00346D2B" w:rsidP="00346D2B">
      <w:pPr>
        <w:pStyle w:val="a6"/>
        <w:numPr>
          <w:ilvl w:val="0"/>
          <w:numId w:val="13"/>
        </w:numPr>
        <w:shd w:val="clear" w:color="auto" w:fill="FFFFFF"/>
        <w:spacing w:after="0" w:line="240" w:lineRule="auto"/>
        <w:jc w:val="both"/>
        <w:rPr>
          <w:rFonts w:cs="Arial"/>
          <w:color w:val="000000"/>
          <w:sz w:val="24"/>
          <w:szCs w:val="24"/>
        </w:rPr>
      </w:pPr>
      <w:r w:rsidRPr="00346D2B">
        <w:rPr>
          <w:rFonts w:ascii="Times New Roman" w:hAnsi="Times New Roman"/>
          <w:color w:val="000000"/>
          <w:sz w:val="24"/>
          <w:szCs w:val="24"/>
        </w:rPr>
        <w:t>развивать коммуникативную компетентность, используя средства устного и письменного общения, проявлять готовность к уважению иной точки зрения при обсуждении результатов выполненной работы;</w:t>
      </w:r>
    </w:p>
    <w:p w:rsidR="00346D2B" w:rsidRPr="00D20486" w:rsidRDefault="00346D2B" w:rsidP="00346D2B">
      <w:pPr>
        <w:pStyle w:val="a6"/>
        <w:numPr>
          <w:ilvl w:val="0"/>
          <w:numId w:val="13"/>
        </w:numPr>
        <w:shd w:val="clear" w:color="auto" w:fill="FFFFFF"/>
        <w:spacing w:after="0" w:line="240" w:lineRule="auto"/>
        <w:jc w:val="both"/>
        <w:rPr>
          <w:rFonts w:cs="Arial"/>
          <w:color w:val="000000"/>
          <w:sz w:val="24"/>
          <w:szCs w:val="24"/>
        </w:rPr>
      </w:pPr>
      <w:r w:rsidRPr="00346D2B">
        <w:rPr>
          <w:rFonts w:ascii="Times New Roman" w:hAnsi="Times New Roman"/>
          <w:color w:val="000000"/>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20486" w:rsidRDefault="00D20486" w:rsidP="00D20486">
      <w:pPr>
        <w:pStyle w:val="a6"/>
        <w:shd w:val="clear" w:color="auto" w:fill="FFFFFF"/>
        <w:spacing w:after="0" w:line="240" w:lineRule="auto"/>
        <w:ind w:left="786"/>
        <w:jc w:val="both"/>
        <w:rPr>
          <w:rFonts w:ascii="Times New Roman" w:hAnsi="Times New Roman"/>
          <w:color w:val="000000"/>
          <w:sz w:val="24"/>
          <w:szCs w:val="24"/>
        </w:rPr>
      </w:pPr>
    </w:p>
    <w:p w:rsidR="00D20486" w:rsidRDefault="00D20486" w:rsidP="00D20486">
      <w:pPr>
        <w:pStyle w:val="a6"/>
        <w:shd w:val="clear" w:color="auto" w:fill="FFFFFF"/>
        <w:spacing w:after="0" w:line="240" w:lineRule="auto"/>
        <w:ind w:left="786"/>
        <w:jc w:val="center"/>
        <w:rPr>
          <w:rFonts w:ascii="Times New Roman" w:hAnsi="Times New Roman"/>
          <w:b/>
          <w:color w:val="000000"/>
          <w:sz w:val="24"/>
          <w:szCs w:val="24"/>
        </w:rPr>
      </w:pPr>
      <w:r w:rsidRPr="00D20486">
        <w:rPr>
          <w:rFonts w:ascii="Times New Roman" w:hAnsi="Times New Roman"/>
          <w:b/>
          <w:color w:val="000000"/>
          <w:sz w:val="24"/>
          <w:szCs w:val="24"/>
        </w:rPr>
        <w:t>Учебно-тематический план</w:t>
      </w:r>
    </w:p>
    <w:tbl>
      <w:tblPr>
        <w:tblStyle w:val="a5"/>
        <w:tblW w:w="0" w:type="auto"/>
        <w:tblInd w:w="786" w:type="dxa"/>
        <w:tblLook w:val="04A0" w:firstRow="1" w:lastRow="0" w:firstColumn="1" w:lastColumn="0" w:noHBand="0" w:noVBand="1"/>
      </w:tblPr>
      <w:tblGrid>
        <w:gridCol w:w="598"/>
        <w:gridCol w:w="3686"/>
        <w:gridCol w:w="1134"/>
        <w:gridCol w:w="3367"/>
      </w:tblGrid>
      <w:tr w:rsidR="00D20486" w:rsidRPr="008C69E2" w:rsidTr="00D20486">
        <w:tc>
          <w:tcPr>
            <w:tcW w:w="598" w:type="dxa"/>
          </w:tcPr>
          <w:p w:rsidR="00D20486" w:rsidRPr="008C69E2" w:rsidRDefault="00D20486" w:rsidP="00D20486">
            <w:pPr>
              <w:pStyle w:val="a6"/>
              <w:ind w:left="0"/>
              <w:jc w:val="center"/>
              <w:rPr>
                <w:rFonts w:ascii="Times New Roman" w:hAnsi="Times New Roman" w:cs="Times New Roman"/>
                <w:b/>
                <w:color w:val="000000"/>
                <w:sz w:val="24"/>
                <w:szCs w:val="24"/>
              </w:rPr>
            </w:pPr>
            <w:r w:rsidRPr="008C69E2">
              <w:rPr>
                <w:rFonts w:ascii="Times New Roman" w:hAnsi="Times New Roman" w:cs="Times New Roman"/>
                <w:b/>
                <w:color w:val="000000"/>
                <w:sz w:val="24"/>
                <w:szCs w:val="24"/>
              </w:rPr>
              <w:t>№ п/п</w:t>
            </w:r>
          </w:p>
        </w:tc>
        <w:tc>
          <w:tcPr>
            <w:tcW w:w="3686" w:type="dxa"/>
          </w:tcPr>
          <w:p w:rsidR="00D20486" w:rsidRPr="008C69E2" w:rsidRDefault="00D20486" w:rsidP="00D20486">
            <w:pPr>
              <w:pStyle w:val="a6"/>
              <w:ind w:left="0"/>
              <w:jc w:val="center"/>
              <w:rPr>
                <w:rFonts w:ascii="Times New Roman" w:hAnsi="Times New Roman" w:cs="Times New Roman"/>
                <w:b/>
                <w:color w:val="000000"/>
                <w:sz w:val="24"/>
                <w:szCs w:val="24"/>
              </w:rPr>
            </w:pPr>
            <w:r w:rsidRPr="008C69E2">
              <w:rPr>
                <w:rFonts w:ascii="Times New Roman" w:hAnsi="Times New Roman" w:cs="Times New Roman"/>
                <w:b/>
                <w:color w:val="000000"/>
                <w:sz w:val="24"/>
                <w:szCs w:val="24"/>
              </w:rPr>
              <w:t>Тема урока</w:t>
            </w:r>
          </w:p>
        </w:tc>
        <w:tc>
          <w:tcPr>
            <w:tcW w:w="1134" w:type="dxa"/>
          </w:tcPr>
          <w:p w:rsidR="00D20486" w:rsidRPr="008C69E2" w:rsidRDefault="00D20486" w:rsidP="00D20486">
            <w:pPr>
              <w:pStyle w:val="a6"/>
              <w:ind w:left="0"/>
              <w:jc w:val="center"/>
              <w:rPr>
                <w:rFonts w:ascii="Times New Roman" w:hAnsi="Times New Roman" w:cs="Times New Roman"/>
                <w:b/>
                <w:color w:val="000000"/>
                <w:sz w:val="24"/>
                <w:szCs w:val="24"/>
              </w:rPr>
            </w:pPr>
            <w:r w:rsidRPr="008C69E2">
              <w:rPr>
                <w:rFonts w:ascii="Times New Roman" w:hAnsi="Times New Roman" w:cs="Times New Roman"/>
                <w:b/>
                <w:color w:val="000000"/>
                <w:sz w:val="24"/>
                <w:szCs w:val="24"/>
              </w:rPr>
              <w:t>Кол-во</w:t>
            </w:r>
          </w:p>
          <w:p w:rsidR="00D20486" w:rsidRPr="008C69E2" w:rsidRDefault="00D20486" w:rsidP="00D20486">
            <w:pPr>
              <w:pStyle w:val="a6"/>
              <w:ind w:left="0"/>
              <w:jc w:val="center"/>
              <w:rPr>
                <w:rFonts w:ascii="Times New Roman" w:hAnsi="Times New Roman" w:cs="Times New Roman"/>
                <w:b/>
                <w:color w:val="000000"/>
                <w:sz w:val="24"/>
                <w:szCs w:val="24"/>
              </w:rPr>
            </w:pPr>
            <w:r w:rsidRPr="008C69E2">
              <w:rPr>
                <w:rFonts w:ascii="Times New Roman" w:hAnsi="Times New Roman" w:cs="Times New Roman"/>
                <w:b/>
                <w:color w:val="000000"/>
                <w:sz w:val="24"/>
                <w:szCs w:val="24"/>
              </w:rPr>
              <w:t>часов</w:t>
            </w:r>
          </w:p>
        </w:tc>
        <w:tc>
          <w:tcPr>
            <w:tcW w:w="3367" w:type="dxa"/>
          </w:tcPr>
          <w:p w:rsidR="00D20486" w:rsidRPr="008C69E2" w:rsidRDefault="00D20486" w:rsidP="00D20486">
            <w:pPr>
              <w:pStyle w:val="a6"/>
              <w:ind w:left="0"/>
              <w:jc w:val="center"/>
              <w:rPr>
                <w:rFonts w:ascii="Times New Roman" w:hAnsi="Times New Roman" w:cs="Times New Roman"/>
                <w:b/>
                <w:color w:val="000000"/>
                <w:sz w:val="24"/>
                <w:szCs w:val="24"/>
              </w:rPr>
            </w:pPr>
            <w:r w:rsidRPr="008C69E2">
              <w:rPr>
                <w:rFonts w:ascii="Times New Roman" w:hAnsi="Times New Roman" w:cs="Times New Roman"/>
                <w:b/>
                <w:color w:val="000000"/>
                <w:sz w:val="24"/>
                <w:szCs w:val="24"/>
              </w:rPr>
              <w:t>Тип урока</w:t>
            </w:r>
          </w:p>
        </w:tc>
      </w:tr>
      <w:tr w:rsidR="00D20486" w:rsidRPr="008C69E2" w:rsidTr="00562B4E">
        <w:tc>
          <w:tcPr>
            <w:tcW w:w="8785" w:type="dxa"/>
            <w:gridSpan w:val="4"/>
          </w:tcPr>
          <w:p w:rsidR="00D20486" w:rsidRPr="008C69E2" w:rsidRDefault="00D20486" w:rsidP="00D20486">
            <w:pPr>
              <w:pStyle w:val="a6"/>
              <w:ind w:left="0"/>
              <w:jc w:val="center"/>
              <w:rPr>
                <w:rFonts w:ascii="Times New Roman" w:hAnsi="Times New Roman" w:cs="Times New Roman"/>
                <w:b/>
                <w:color w:val="000000"/>
                <w:sz w:val="24"/>
                <w:szCs w:val="24"/>
              </w:rPr>
            </w:pPr>
            <w:r w:rsidRPr="008C69E2">
              <w:rPr>
                <w:rFonts w:ascii="Times New Roman" w:hAnsi="Times New Roman" w:cs="Times New Roman"/>
                <w:b/>
                <w:color w:val="000000"/>
                <w:sz w:val="24"/>
                <w:szCs w:val="24"/>
              </w:rPr>
              <w:t>Введение  (1 час)</w:t>
            </w:r>
          </w:p>
        </w:tc>
      </w:tr>
      <w:tr w:rsidR="00D20486" w:rsidRPr="008C69E2" w:rsidTr="00D20486">
        <w:tc>
          <w:tcPr>
            <w:tcW w:w="598" w:type="dxa"/>
          </w:tcPr>
          <w:p w:rsidR="00D20486" w:rsidRPr="008C69E2" w:rsidRDefault="00D20486" w:rsidP="00D20486">
            <w:pPr>
              <w:pStyle w:val="a6"/>
              <w:ind w:left="0"/>
              <w:jc w:val="center"/>
              <w:rPr>
                <w:rFonts w:ascii="Times New Roman" w:hAnsi="Times New Roman" w:cs="Times New Roman"/>
                <w:color w:val="000000"/>
                <w:sz w:val="24"/>
                <w:szCs w:val="24"/>
              </w:rPr>
            </w:pPr>
            <w:r w:rsidRPr="008C69E2">
              <w:rPr>
                <w:rFonts w:ascii="Times New Roman" w:hAnsi="Times New Roman" w:cs="Times New Roman"/>
                <w:color w:val="000000"/>
                <w:sz w:val="24"/>
                <w:szCs w:val="24"/>
              </w:rPr>
              <w:t>1</w:t>
            </w:r>
          </w:p>
        </w:tc>
        <w:tc>
          <w:tcPr>
            <w:tcW w:w="3686" w:type="dxa"/>
          </w:tcPr>
          <w:p w:rsidR="00D20486" w:rsidRPr="008C69E2" w:rsidRDefault="00D20486" w:rsidP="00260CF7">
            <w:pPr>
              <w:pStyle w:val="a6"/>
              <w:ind w:left="0"/>
              <w:rPr>
                <w:rFonts w:ascii="Times New Roman" w:hAnsi="Times New Roman" w:cs="Times New Roman"/>
                <w:b/>
                <w:color w:val="000000"/>
                <w:sz w:val="24"/>
                <w:szCs w:val="24"/>
              </w:rPr>
            </w:pPr>
            <w:r w:rsidRPr="008C69E2">
              <w:rPr>
                <w:rFonts w:ascii="Times New Roman" w:hAnsi="Times New Roman" w:cs="Times New Roman"/>
                <w:b/>
                <w:color w:val="000000"/>
                <w:sz w:val="24"/>
                <w:szCs w:val="24"/>
              </w:rPr>
              <w:t>Введение в ЕНГ</w:t>
            </w:r>
          </w:p>
        </w:tc>
        <w:tc>
          <w:tcPr>
            <w:tcW w:w="1134" w:type="dxa"/>
          </w:tcPr>
          <w:p w:rsidR="00D20486" w:rsidRPr="00260CF7" w:rsidRDefault="00D20486"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D20486" w:rsidRPr="00260CF7" w:rsidRDefault="00D20486" w:rsidP="00260CF7">
            <w:pPr>
              <w:pStyle w:val="a6"/>
              <w:ind w:left="0"/>
              <w:rPr>
                <w:rFonts w:ascii="Times New Roman" w:hAnsi="Times New Roman" w:cs="Times New Roman"/>
                <w:color w:val="000000"/>
                <w:sz w:val="24"/>
                <w:szCs w:val="24"/>
              </w:rPr>
            </w:pPr>
            <w:r w:rsidRPr="00260CF7">
              <w:rPr>
                <w:rFonts w:ascii="Times New Roman" w:hAnsi="Times New Roman" w:cs="Times New Roman"/>
                <w:color w:val="000000"/>
                <w:sz w:val="24"/>
                <w:szCs w:val="24"/>
              </w:rPr>
              <w:t>Лекция</w:t>
            </w:r>
          </w:p>
        </w:tc>
      </w:tr>
      <w:tr w:rsidR="00D20486" w:rsidRPr="008C69E2" w:rsidTr="00A6176F">
        <w:tc>
          <w:tcPr>
            <w:tcW w:w="8785" w:type="dxa"/>
            <w:gridSpan w:val="4"/>
          </w:tcPr>
          <w:p w:rsidR="00D20486" w:rsidRPr="008C69E2" w:rsidRDefault="00D20486" w:rsidP="00D20486">
            <w:pPr>
              <w:pStyle w:val="a6"/>
              <w:ind w:left="0"/>
              <w:jc w:val="center"/>
              <w:rPr>
                <w:rFonts w:ascii="Times New Roman" w:hAnsi="Times New Roman" w:cs="Times New Roman"/>
                <w:b/>
                <w:color w:val="000000"/>
                <w:sz w:val="24"/>
                <w:szCs w:val="24"/>
              </w:rPr>
            </w:pPr>
            <w:r w:rsidRPr="008C69E2">
              <w:rPr>
                <w:rFonts w:ascii="Times New Roman" w:hAnsi="Times New Roman" w:cs="Times New Roman"/>
                <w:b/>
                <w:sz w:val="24"/>
                <w:szCs w:val="24"/>
              </w:rPr>
              <w:t>Раздел 1: «Введение в раздел «Живые системы»» (10 ч)</w:t>
            </w:r>
          </w:p>
        </w:tc>
      </w:tr>
      <w:tr w:rsidR="00D20486" w:rsidRPr="008C69E2" w:rsidTr="00D20486">
        <w:tc>
          <w:tcPr>
            <w:tcW w:w="598" w:type="dxa"/>
          </w:tcPr>
          <w:p w:rsidR="00D20486" w:rsidRPr="008C69E2" w:rsidRDefault="008C69E2" w:rsidP="00D20486">
            <w:pPr>
              <w:pStyle w:val="a6"/>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86" w:type="dxa"/>
          </w:tcPr>
          <w:p w:rsidR="00D20486" w:rsidRPr="008C69E2" w:rsidRDefault="00D20486" w:rsidP="008C69E2">
            <w:pPr>
              <w:pStyle w:val="a6"/>
              <w:ind w:left="0"/>
              <w:rPr>
                <w:rFonts w:ascii="Times New Roman" w:hAnsi="Times New Roman" w:cs="Times New Roman"/>
                <w:b/>
                <w:color w:val="000000"/>
                <w:sz w:val="24"/>
                <w:szCs w:val="24"/>
              </w:rPr>
            </w:pPr>
            <w:r w:rsidRPr="008C69E2">
              <w:rPr>
                <w:rFonts w:ascii="Times New Roman" w:hAnsi="Times New Roman" w:cs="Times New Roman"/>
                <w:sz w:val="24"/>
                <w:szCs w:val="24"/>
              </w:rPr>
              <w:t>Ситуация «Красота и жизнь»</w:t>
            </w:r>
          </w:p>
        </w:tc>
        <w:tc>
          <w:tcPr>
            <w:tcW w:w="1134" w:type="dxa"/>
          </w:tcPr>
          <w:p w:rsidR="00D20486"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D20486" w:rsidRPr="00260CF7" w:rsidRDefault="00260CF7" w:rsidP="00260CF7">
            <w:pPr>
              <w:pStyle w:val="a6"/>
              <w:ind w:left="0"/>
              <w:rPr>
                <w:rFonts w:ascii="Times New Roman" w:hAnsi="Times New Roman" w:cs="Times New Roman"/>
                <w:color w:val="000000"/>
                <w:sz w:val="24"/>
                <w:szCs w:val="24"/>
              </w:rPr>
            </w:pPr>
            <w:r w:rsidRPr="00260CF7">
              <w:rPr>
                <w:rFonts w:ascii="Times New Roman" w:hAnsi="Times New Roman" w:cs="Times New Roman"/>
                <w:color w:val="000000"/>
                <w:sz w:val="24"/>
                <w:szCs w:val="24"/>
              </w:rPr>
              <w:t>Круглый стол</w:t>
            </w:r>
          </w:p>
        </w:tc>
      </w:tr>
      <w:tr w:rsidR="00D20486" w:rsidRPr="008C69E2" w:rsidTr="00D20486">
        <w:tc>
          <w:tcPr>
            <w:tcW w:w="598" w:type="dxa"/>
          </w:tcPr>
          <w:p w:rsidR="00D20486"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3</w:t>
            </w:r>
          </w:p>
        </w:tc>
        <w:tc>
          <w:tcPr>
            <w:tcW w:w="3686" w:type="dxa"/>
          </w:tcPr>
          <w:p w:rsidR="00D20486" w:rsidRPr="008C69E2" w:rsidRDefault="00D20486" w:rsidP="008C69E2">
            <w:pPr>
              <w:pStyle w:val="a6"/>
              <w:ind w:left="0"/>
              <w:rPr>
                <w:rFonts w:ascii="Times New Roman" w:hAnsi="Times New Roman" w:cs="Times New Roman"/>
                <w:b/>
                <w:color w:val="000000"/>
                <w:sz w:val="24"/>
                <w:szCs w:val="24"/>
              </w:rPr>
            </w:pPr>
            <w:r w:rsidRPr="008C69E2">
              <w:rPr>
                <w:rFonts w:ascii="Times New Roman" w:hAnsi="Times New Roman" w:cs="Times New Roman"/>
                <w:sz w:val="24"/>
                <w:szCs w:val="24"/>
              </w:rPr>
              <w:t>Ситуация «Клонирование»</w:t>
            </w:r>
          </w:p>
        </w:tc>
        <w:tc>
          <w:tcPr>
            <w:tcW w:w="1134" w:type="dxa"/>
          </w:tcPr>
          <w:p w:rsidR="00D20486"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D20486" w:rsidRPr="00260CF7" w:rsidRDefault="00260CF7" w:rsidP="00260CF7">
            <w:pPr>
              <w:pStyle w:val="a6"/>
              <w:ind w:left="0"/>
              <w:rPr>
                <w:rFonts w:ascii="Times New Roman" w:hAnsi="Times New Roman" w:cs="Times New Roman"/>
                <w:color w:val="000000"/>
                <w:sz w:val="24"/>
                <w:szCs w:val="24"/>
              </w:rPr>
            </w:pPr>
            <w:r w:rsidRPr="00260CF7">
              <w:rPr>
                <w:rFonts w:ascii="Times New Roman" w:hAnsi="Times New Roman" w:cs="Times New Roman"/>
                <w:color w:val="000000"/>
                <w:sz w:val="24"/>
                <w:szCs w:val="24"/>
              </w:rPr>
              <w:t>Лекция</w:t>
            </w:r>
          </w:p>
        </w:tc>
      </w:tr>
      <w:tr w:rsidR="00D20486" w:rsidRPr="008C69E2" w:rsidTr="00D20486">
        <w:tc>
          <w:tcPr>
            <w:tcW w:w="598" w:type="dxa"/>
          </w:tcPr>
          <w:p w:rsidR="00D20486"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4</w:t>
            </w:r>
          </w:p>
        </w:tc>
        <w:tc>
          <w:tcPr>
            <w:tcW w:w="3686" w:type="dxa"/>
          </w:tcPr>
          <w:p w:rsidR="00D20486" w:rsidRPr="008C69E2" w:rsidRDefault="00D20486" w:rsidP="008C69E2">
            <w:pPr>
              <w:pStyle w:val="a6"/>
              <w:ind w:left="0"/>
              <w:rPr>
                <w:rFonts w:ascii="Times New Roman" w:hAnsi="Times New Roman" w:cs="Times New Roman"/>
                <w:b/>
                <w:color w:val="000000"/>
                <w:sz w:val="24"/>
                <w:szCs w:val="24"/>
              </w:rPr>
            </w:pPr>
            <w:r w:rsidRPr="008C69E2">
              <w:rPr>
                <w:rFonts w:ascii="Times New Roman" w:hAnsi="Times New Roman" w:cs="Times New Roman"/>
                <w:sz w:val="24"/>
                <w:szCs w:val="24"/>
              </w:rPr>
              <w:t>Ситуация «Живой кефир»</w:t>
            </w:r>
          </w:p>
        </w:tc>
        <w:tc>
          <w:tcPr>
            <w:tcW w:w="1134" w:type="dxa"/>
          </w:tcPr>
          <w:p w:rsidR="00D20486"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D20486" w:rsidRPr="00260CF7" w:rsidRDefault="00260CF7" w:rsidP="00260CF7">
            <w:pPr>
              <w:pStyle w:val="a6"/>
              <w:ind w:left="0"/>
              <w:rPr>
                <w:rFonts w:ascii="Times New Roman" w:hAnsi="Times New Roman" w:cs="Times New Roman"/>
                <w:color w:val="000000"/>
                <w:sz w:val="24"/>
                <w:szCs w:val="24"/>
              </w:rPr>
            </w:pPr>
            <w:r w:rsidRPr="00260CF7">
              <w:rPr>
                <w:rFonts w:ascii="Times New Roman" w:hAnsi="Times New Roman" w:cs="Times New Roman"/>
                <w:color w:val="000000"/>
                <w:sz w:val="24"/>
                <w:szCs w:val="24"/>
              </w:rPr>
              <w:t>Лекция</w:t>
            </w:r>
          </w:p>
        </w:tc>
      </w:tr>
      <w:tr w:rsidR="00D20486" w:rsidRPr="008C69E2" w:rsidTr="00D20486">
        <w:tc>
          <w:tcPr>
            <w:tcW w:w="598" w:type="dxa"/>
          </w:tcPr>
          <w:p w:rsidR="00D20486"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5</w:t>
            </w:r>
          </w:p>
        </w:tc>
        <w:tc>
          <w:tcPr>
            <w:tcW w:w="3686" w:type="dxa"/>
          </w:tcPr>
          <w:p w:rsidR="00D20486" w:rsidRPr="008C69E2" w:rsidRDefault="00D20486" w:rsidP="008C69E2">
            <w:pPr>
              <w:pStyle w:val="a6"/>
              <w:ind w:left="0"/>
              <w:rPr>
                <w:rFonts w:ascii="Times New Roman" w:hAnsi="Times New Roman" w:cs="Times New Roman"/>
                <w:b/>
                <w:color w:val="000000"/>
                <w:sz w:val="24"/>
                <w:szCs w:val="24"/>
              </w:rPr>
            </w:pPr>
            <w:r w:rsidRPr="008C69E2">
              <w:rPr>
                <w:rFonts w:ascii="Times New Roman" w:hAnsi="Times New Roman" w:cs="Times New Roman"/>
                <w:sz w:val="24"/>
                <w:szCs w:val="24"/>
              </w:rPr>
              <w:t>Ситуация «Грипп и антибиотики»</w:t>
            </w:r>
          </w:p>
        </w:tc>
        <w:tc>
          <w:tcPr>
            <w:tcW w:w="1134" w:type="dxa"/>
          </w:tcPr>
          <w:p w:rsidR="00D20486"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D20486" w:rsidRPr="00260CF7" w:rsidRDefault="00260CF7" w:rsidP="00260CF7">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r>
      <w:tr w:rsidR="00D20486" w:rsidRPr="008C69E2" w:rsidTr="00D20486">
        <w:tc>
          <w:tcPr>
            <w:tcW w:w="598" w:type="dxa"/>
          </w:tcPr>
          <w:p w:rsidR="00D20486"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6</w:t>
            </w:r>
          </w:p>
        </w:tc>
        <w:tc>
          <w:tcPr>
            <w:tcW w:w="3686" w:type="dxa"/>
          </w:tcPr>
          <w:p w:rsidR="00D20486" w:rsidRPr="008C69E2" w:rsidRDefault="00D20486" w:rsidP="008C69E2">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«Группа крови»</w:t>
            </w:r>
          </w:p>
        </w:tc>
        <w:tc>
          <w:tcPr>
            <w:tcW w:w="1134" w:type="dxa"/>
          </w:tcPr>
          <w:p w:rsidR="00D20486"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D20486" w:rsidRPr="001D5F84" w:rsidRDefault="001D5F84" w:rsidP="00260CF7">
            <w:pPr>
              <w:pStyle w:val="a6"/>
              <w:ind w:left="0"/>
              <w:rPr>
                <w:rFonts w:ascii="Times New Roman" w:hAnsi="Times New Roman" w:cs="Times New Roman"/>
                <w:color w:val="000000"/>
                <w:sz w:val="24"/>
                <w:szCs w:val="24"/>
              </w:rPr>
            </w:pPr>
            <w:r w:rsidRPr="001D5F84">
              <w:rPr>
                <w:rFonts w:ascii="Times New Roman" w:hAnsi="Times New Roman" w:cs="Times New Roman"/>
                <w:color w:val="000000"/>
                <w:sz w:val="24"/>
                <w:szCs w:val="24"/>
              </w:rPr>
              <w:t>Семинар</w:t>
            </w:r>
          </w:p>
        </w:tc>
      </w:tr>
      <w:tr w:rsidR="00D20486" w:rsidRPr="008C69E2" w:rsidTr="00D20486">
        <w:tc>
          <w:tcPr>
            <w:tcW w:w="598" w:type="dxa"/>
          </w:tcPr>
          <w:p w:rsidR="00D20486"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7</w:t>
            </w:r>
          </w:p>
        </w:tc>
        <w:tc>
          <w:tcPr>
            <w:tcW w:w="3686" w:type="dxa"/>
          </w:tcPr>
          <w:p w:rsidR="00D20486" w:rsidRPr="008C69E2" w:rsidRDefault="00D20486" w:rsidP="008C69E2">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«ГМО: выгоды и угрозы»</w:t>
            </w:r>
          </w:p>
        </w:tc>
        <w:tc>
          <w:tcPr>
            <w:tcW w:w="1134" w:type="dxa"/>
          </w:tcPr>
          <w:p w:rsidR="00D20486"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D20486"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Круглый стол</w:t>
            </w:r>
          </w:p>
        </w:tc>
      </w:tr>
      <w:tr w:rsidR="00D20486" w:rsidRPr="008C69E2" w:rsidTr="00D20486">
        <w:tc>
          <w:tcPr>
            <w:tcW w:w="598" w:type="dxa"/>
          </w:tcPr>
          <w:p w:rsidR="00D20486"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lastRenderedPageBreak/>
              <w:t>8</w:t>
            </w:r>
          </w:p>
        </w:tc>
        <w:tc>
          <w:tcPr>
            <w:tcW w:w="3686" w:type="dxa"/>
          </w:tcPr>
          <w:p w:rsidR="00D20486" w:rsidRPr="008C69E2" w:rsidRDefault="00D20486"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«Тюльпаны»</w:t>
            </w:r>
          </w:p>
        </w:tc>
        <w:tc>
          <w:tcPr>
            <w:tcW w:w="1134" w:type="dxa"/>
          </w:tcPr>
          <w:p w:rsidR="00D20486"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D20486" w:rsidRPr="001D5F84" w:rsidRDefault="001D5F84" w:rsidP="001D5F84">
            <w:pPr>
              <w:pStyle w:val="a6"/>
              <w:ind w:left="0"/>
              <w:rPr>
                <w:rFonts w:ascii="Times New Roman" w:hAnsi="Times New Roman" w:cs="Times New Roman"/>
                <w:color w:val="000000"/>
                <w:sz w:val="24"/>
                <w:szCs w:val="24"/>
              </w:rPr>
            </w:pPr>
            <w:r w:rsidRPr="001D5F84">
              <w:rPr>
                <w:rFonts w:ascii="Times New Roman" w:hAnsi="Times New Roman" w:cs="Times New Roman"/>
                <w:color w:val="000000"/>
                <w:sz w:val="24"/>
                <w:szCs w:val="24"/>
              </w:rPr>
              <w:t>Лекция</w:t>
            </w:r>
          </w:p>
        </w:tc>
      </w:tr>
      <w:tr w:rsidR="00D20486" w:rsidRPr="008C69E2" w:rsidTr="00D20486">
        <w:tc>
          <w:tcPr>
            <w:tcW w:w="598" w:type="dxa"/>
          </w:tcPr>
          <w:p w:rsidR="00D20486"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9</w:t>
            </w:r>
          </w:p>
        </w:tc>
        <w:tc>
          <w:tcPr>
            <w:tcW w:w="3686" w:type="dxa"/>
          </w:tcPr>
          <w:p w:rsidR="00D20486" w:rsidRPr="008C69E2" w:rsidRDefault="00D20486"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«Вавилонские сады»</w:t>
            </w:r>
          </w:p>
        </w:tc>
        <w:tc>
          <w:tcPr>
            <w:tcW w:w="1134" w:type="dxa"/>
          </w:tcPr>
          <w:p w:rsidR="00D20486"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D20486" w:rsidRPr="001D5F84" w:rsidRDefault="001D5F84" w:rsidP="001D5F84">
            <w:pPr>
              <w:pStyle w:val="a6"/>
              <w:ind w:left="0"/>
              <w:rPr>
                <w:rFonts w:ascii="Times New Roman" w:hAnsi="Times New Roman" w:cs="Times New Roman"/>
                <w:color w:val="000000"/>
                <w:sz w:val="24"/>
                <w:szCs w:val="24"/>
              </w:rPr>
            </w:pPr>
            <w:r w:rsidRPr="001D5F84">
              <w:rPr>
                <w:rFonts w:ascii="Times New Roman" w:hAnsi="Times New Roman" w:cs="Times New Roman"/>
                <w:color w:val="000000"/>
                <w:sz w:val="24"/>
                <w:szCs w:val="24"/>
              </w:rPr>
              <w:t>Лекция</w:t>
            </w:r>
          </w:p>
        </w:tc>
      </w:tr>
      <w:tr w:rsidR="00D20486" w:rsidRPr="008C69E2" w:rsidTr="00D20486">
        <w:tc>
          <w:tcPr>
            <w:tcW w:w="598" w:type="dxa"/>
          </w:tcPr>
          <w:p w:rsidR="00D20486"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10</w:t>
            </w:r>
          </w:p>
        </w:tc>
        <w:tc>
          <w:tcPr>
            <w:tcW w:w="3686" w:type="dxa"/>
          </w:tcPr>
          <w:p w:rsidR="00D20486" w:rsidRPr="008C69E2" w:rsidRDefault="00D20486"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Итоговая работа по разделу «Введение в раздел «Живые системы»</w:t>
            </w:r>
          </w:p>
        </w:tc>
        <w:tc>
          <w:tcPr>
            <w:tcW w:w="1134" w:type="dxa"/>
          </w:tcPr>
          <w:p w:rsidR="00D20486"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D20486" w:rsidRPr="00260CF7" w:rsidRDefault="00260CF7" w:rsidP="00260CF7">
            <w:pPr>
              <w:pStyle w:val="a6"/>
              <w:ind w:left="0"/>
              <w:rPr>
                <w:rFonts w:ascii="Times New Roman" w:hAnsi="Times New Roman" w:cs="Times New Roman"/>
                <w:color w:val="000000"/>
                <w:sz w:val="24"/>
                <w:szCs w:val="24"/>
              </w:rPr>
            </w:pPr>
            <w:r w:rsidRPr="00260CF7">
              <w:rPr>
                <w:rFonts w:ascii="Times New Roman" w:hAnsi="Times New Roman" w:cs="Times New Roman"/>
                <w:color w:val="000000"/>
                <w:sz w:val="24"/>
                <w:szCs w:val="24"/>
              </w:rPr>
              <w:t>Самостоятельная работа</w:t>
            </w:r>
          </w:p>
        </w:tc>
      </w:tr>
      <w:tr w:rsidR="00D20486" w:rsidRPr="008C69E2" w:rsidTr="008F1806">
        <w:tc>
          <w:tcPr>
            <w:tcW w:w="8785" w:type="dxa"/>
            <w:gridSpan w:val="4"/>
          </w:tcPr>
          <w:p w:rsidR="00D20486" w:rsidRPr="00260CF7" w:rsidRDefault="008C69E2" w:rsidP="00D20486">
            <w:pPr>
              <w:pStyle w:val="a6"/>
              <w:ind w:left="0"/>
              <w:jc w:val="center"/>
              <w:rPr>
                <w:rFonts w:ascii="Times New Roman" w:hAnsi="Times New Roman" w:cs="Times New Roman"/>
                <w:b/>
                <w:color w:val="000000"/>
                <w:sz w:val="24"/>
                <w:szCs w:val="24"/>
              </w:rPr>
            </w:pPr>
            <w:r w:rsidRPr="00260CF7">
              <w:rPr>
                <w:rFonts w:ascii="Times New Roman" w:hAnsi="Times New Roman" w:cs="Times New Roman"/>
                <w:b/>
                <w:sz w:val="24"/>
                <w:szCs w:val="24"/>
              </w:rPr>
              <w:t>Раздел 2. «Введение в</w:t>
            </w:r>
            <w:r w:rsidR="00260CF7" w:rsidRPr="00260CF7">
              <w:rPr>
                <w:rFonts w:ascii="Times New Roman" w:hAnsi="Times New Roman" w:cs="Times New Roman"/>
                <w:b/>
                <w:sz w:val="24"/>
                <w:szCs w:val="24"/>
              </w:rPr>
              <w:t xml:space="preserve"> раздел «Физические системы» (11</w:t>
            </w:r>
            <w:r w:rsidRPr="00260CF7">
              <w:rPr>
                <w:rFonts w:ascii="Times New Roman" w:hAnsi="Times New Roman" w:cs="Times New Roman"/>
                <w:b/>
                <w:sz w:val="24"/>
                <w:szCs w:val="24"/>
              </w:rPr>
              <w:t xml:space="preserve"> ч)</w:t>
            </w:r>
          </w:p>
        </w:tc>
      </w:tr>
      <w:tr w:rsidR="00D20486" w:rsidRPr="008C69E2" w:rsidTr="00D20486">
        <w:tc>
          <w:tcPr>
            <w:tcW w:w="598" w:type="dxa"/>
          </w:tcPr>
          <w:p w:rsidR="00D20486"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11</w:t>
            </w:r>
          </w:p>
        </w:tc>
        <w:tc>
          <w:tcPr>
            <w:tcW w:w="3686" w:type="dxa"/>
          </w:tcPr>
          <w:p w:rsidR="00D20486"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«Зеркальное отражение»</w:t>
            </w:r>
          </w:p>
        </w:tc>
        <w:tc>
          <w:tcPr>
            <w:tcW w:w="1134" w:type="dxa"/>
          </w:tcPr>
          <w:p w:rsidR="00D20486"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D20486"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Лекция</w:t>
            </w:r>
          </w:p>
        </w:tc>
      </w:tr>
      <w:tr w:rsidR="00D20486" w:rsidRPr="008C69E2" w:rsidTr="00D20486">
        <w:tc>
          <w:tcPr>
            <w:tcW w:w="598" w:type="dxa"/>
          </w:tcPr>
          <w:p w:rsidR="00D20486"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12</w:t>
            </w:r>
          </w:p>
        </w:tc>
        <w:tc>
          <w:tcPr>
            <w:tcW w:w="3686" w:type="dxa"/>
          </w:tcPr>
          <w:p w:rsidR="00D20486"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«Мячи»</w:t>
            </w:r>
          </w:p>
        </w:tc>
        <w:tc>
          <w:tcPr>
            <w:tcW w:w="1134" w:type="dxa"/>
          </w:tcPr>
          <w:p w:rsidR="00D20486"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D20486"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Работа с первоисточниками</w:t>
            </w:r>
          </w:p>
        </w:tc>
      </w:tr>
      <w:tr w:rsidR="008C69E2" w:rsidRPr="008C69E2" w:rsidTr="00D20486">
        <w:tc>
          <w:tcPr>
            <w:tcW w:w="598" w:type="dxa"/>
          </w:tcPr>
          <w:p w:rsidR="008C69E2"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13</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«Что у кота на уме?»</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Конференция</w:t>
            </w:r>
          </w:p>
        </w:tc>
      </w:tr>
      <w:tr w:rsidR="008C69E2" w:rsidRPr="008C69E2" w:rsidTr="00D20486">
        <w:tc>
          <w:tcPr>
            <w:tcW w:w="598" w:type="dxa"/>
          </w:tcPr>
          <w:p w:rsidR="008C69E2"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14</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«Секреты микроволновки»</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Круглый стол</w:t>
            </w:r>
          </w:p>
        </w:tc>
      </w:tr>
      <w:tr w:rsidR="008C69E2" w:rsidRPr="008C69E2" w:rsidTr="00D20486">
        <w:tc>
          <w:tcPr>
            <w:tcW w:w="598" w:type="dxa"/>
          </w:tcPr>
          <w:p w:rsidR="008C69E2"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15</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«Диагностика организма»</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Лекция</w:t>
            </w:r>
          </w:p>
        </w:tc>
      </w:tr>
      <w:tr w:rsidR="008C69E2" w:rsidRPr="008C69E2" w:rsidTr="00D20486">
        <w:tc>
          <w:tcPr>
            <w:tcW w:w="598" w:type="dxa"/>
          </w:tcPr>
          <w:p w:rsidR="008C69E2"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16</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«Озон: друг или враг?»</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Лекция</w:t>
            </w:r>
          </w:p>
        </w:tc>
      </w:tr>
      <w:tr w:rsidR="008C69E2" w:rsidRPr="008C69E2" w:rsidTr="00D20486">
        <w:tc>
          <w:tcPr>
            <w:tcW w:w="598" w:type="dxa"/>
          </w:tcPr>
          <w:p w:rsidR="008C69E2"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17</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«Лучше слышать»</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Семинар</w:t>
            </w:r>
          </w:p>
        </w:tc>
      </w:tr>
      <w:tr w:rsidR="008C69E2" w:rsidRPr="008C69E2" w:rsidTr="00D20486">
        <w:tc>
          <w:tcPr>
            <w:tcW w:w="598" w:type="dxa"/>
          </w:tcPr>
          <w:p w:rsidR="008C69E2"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18</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«Айсберг»</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r>
      <w:tr w:rsidR="008C69E2" w:rsidRPr="008C69E2" w:rsidTr="00D20486">
        <w:tc>
          <w:tcPr>
            <w:tcW w:w="598" w:type="dxa"/>
          </w:tcPr>
          <w:p w:rsidR="008C69E2"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19</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«Заряжаем смартфон своей энергией»</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r>
      <w:tr w:rsidR="008C69E2" w:rsidRPr="008C69E2" w:rsidTr="00D20486">
        <w:tc>
          <w:tcPr>
            <w:tcW w:w="598" w:type="dxa"/>
          </w:tcPr>
          <w:p w:rsidR="008C69E2" w:rsidRPr="00260CF7" w:rsidRDefault="008C69E2"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20</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«Батарейки и аккумуляторы»</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Семинар</w:t>
            </w:r>
          </w:p>
        </w:tc>
      </w:tr>
      <w:tr w:rsidR="00260CF7" w:rsidRPr="008C69E2" w:rsidTr="00D20486">
        <w:tc>
          <w:tcPr>
            <w:tcW w:w="598" w:type="dxa"/>
          </w:tcPr>
          <w:p w:rsidR="00260CF7"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21</w:t>
            </w:r>
          </w:p>
        </w:tc>
        <w:tc>
          <w:tcPr>
            <w:tcW w:w="3686" w:type="dxa"/>
          </w:tcPr>
          <w:p w:rsidR="00260CF7" w:rsidRPr="00260CF7" w:rsidRDefault="00260CF7" w:rsidP="00260CF7">
            <w:pPr>
              <w:pStyle w:val="a6"/>
              <w:ind w:left="0"/>
              <w:rPr>
                <w:rFonts w:ascii="Times New Roman" w:hAnsi="Times New Roman" w:cs="Times New Roman"/>
                <w:sz w:val="24"/>
                <w:szCs w:val="24"/>
              </w:rPr>
            </w:pPr>
            <w:r w:rsidRPr="00260CF7">
              <w:rPr>
                <w:rFonts w:ascii="Times New Roman" w:hAnsi="Times New Roman" w:cs="Times New Roman"/>
                <w:sz w:val="24"/>
                <w:szCs w:val="24"/>
              </w:rPr>
              <w:t>Ситуация «Заряжаем смартфон своей энергией»</w:t>
            </w:r>
          </w:p>
        </w:tc>
        <w:tc>
          <w:tcPr>
            <w:tcW w:w="1134" w:type="dxa"/>
          </w:tcPr>
          <w:p w:rsidR="00260CF7"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260CF7" w:rsidRPr="001D5F84" w:rsidRDefault="001D5F84" w:rsidP="001D5F84">
            <w:pPr>
              <w:pStyle w:val="a6"/>
              <w:ind w:left="0"/>
              <w:rPr>
                <w:rFonts w:ascii="Times New Roman" w:hAnsi="Times New Roman" w:cs="Times New Roman"/>
                <w:color w:val="000000"/>
                <w:sz w:val="24"/>
                <w:szCs w:val="24"/>
              </w:rPr>
            </w:pPr>
            <w:r w:rsidRPr="001D5F84">
              <w:rPr>
                <w:rFonts w:ascii="Times New Roman" w:hAnsi="Times New Roman" w:cs="Times New Roman"/>
                <w:color w:val="000000"/>
                <w:sz w:val="24"/>
                <w:szCs w:val="24"/>
              </w:rPr>
              <w:t>Семинар</w:t>
            </w:r>
          </w:p>
        </w:tc>
      </w:tr>
      <w:tr w:rsidR="008C69E2" w:rsidRPr="008C69E2" w:rsidTr="00D20486">
        <w:tc>
          <w:tcPr>
            <w:tcW w:w="598"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22</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Итоговая работа по разделу «Введение в раздел «Физические системы»</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8C69E2" w:rsidRDefault="00260CF7" w:rsidP="00260CF7">
            <w:pPr>
              <w:pStyle w:val="a6"/>
              <w:ind w:left="0"/>
              <w:rPr>
                <w:rFonts w:ascii="Times New Roman" w:hAnsi="Times New Roman" w:cs="Times New Roman"/>
                <w:b/>
                <w:color w:val="000000"/>
                <w:sz w:val="24"/>
                <w:szCs w:val="24"/>
              </w:rPr>
            </w:pPr>
            <w:r w:rsidRPr="00260CF7">
              <w:rPr>
                <w:rFonts w:ascii="Times New Roman" w:hAnsi="Times New Roman" w:cs="Times New Roman"/>
                <w:color w:val="000000"/>
                <w:sz w:val="24"/>
                <w:szCs w:val="24"/>
              </w:rPr>
              <w:t>Самостоятельная работа</w:t>
            </w:r>
          </w:p>
        </w:tc>
      </w:tr>
      <w:tr w:rsidR="008C69E2" w:rsidRPr="008C69E2" w:rsidTr="000F0E52">
        <w:tc>
          <w:tcPr>
            <w:tcW w:w="8785" w:type="dxa"/>
            <w:gridSpan w:val="4"/>
          </w:tcPr>
          <w:p w:rsidR="008C69E2" w:rsidRPr="00260CF7" w:rsidRDefault="008C69E2" w:rsidP="00D20486">
            <w:pPr>
              <w:pStyle w:val="a6"/>
              <w:ind w:left="0"/>
              <w:jc w:val="center"/>
              <w:rPr>
                <w:rFonts w:ascii="Times New Roman" w:hAnsi="Times New Roman" w:cs="Times New Roman"/>
                <w:b/>
                <w:color w:val="000000"/>
                <w:sz w:val="24"/>
                <w:szCs w:val="24"/>
              </w:rPr>
            </w:pPr>
            <w:r w:rsidRPr="00260CF7">
              <w:rPr>
                <w:rFonts w:ascii="Times New Roman" w:hAnsi="Times New Roman" w:cs="Times New Roman"/>
                <w:b/>
                <w:sz w:val="24"/>
                <w:szCs w:val="24"/>
              </w:rPr>
              <w:t>Раздел 3: «Введение в раздел «</w:t>
            </w:r>
            <w:r w:rsidR="00260CF7" w:rsidRPr="00260CF7">
              <w:rPr>
                <w:rFonts w:ascii="Times New Roman" w:hAnsi="Times New Roman" w:cs="Times New Roman"/>
                <w:b/>
                <w:sz w:val="24"/>
                <w:szCs w:val="24"/>
              </w:rPr>
              <w:t>Земля и космические системы» (12</w:t>
            </w:r>
            <w:r w:rsidRPr="00260CF7">
              <w:rPr>
                <w:rFonts w:ascii="Times New Roman" w:hAnsi="Times New Roman" w:cs="Times New Roman"/>
                <w:b/>
                <w:sz w:val="24"/>
                <w:szCs w:val="24"/>
              </w:rPr>
              <w:t xml:space="preserve"> ч)</w:t>
            </w:r>
          </w:p>
        </w:tc>
      </w:tr>
      <w:tr w:rsidR="008C69E2" w:rsidRPr="008C69E2" w:rsidTr="00D20486">
        <w:tc>
          <w:tcPr>
            <w:tcW w:w="598"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23</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«Луна»</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Семинар</w:t>
            </w:r>
          </w:p>
        </w:tc>
      </w:tr>
      <w:tr w:rsidR="008C69E2" w:rsidRPr="008C69E2" w:rsidTr="00D20486">
        <w:tc>
          <w:tcPr>
            <w:tcW w:w="598"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24</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«Движение воздуха»</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Лекция</w:t>
            </w:r>
          </w:p>
        </w:tc>
      </w:tr>
      <w:tr w:rsidR="008C69E2" w:rsidRPr="008C69E2" w:rsidTr="00D20486">
        <w:tc>
          <w:tcPr>
            <w:tcW w:w="598"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25</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«Движение воздуха»</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tc>
      </w:tr>
      <w:tr w:rsidR="008C69E2" w:rsidRPr="008C69E2" w:rsidTr="00D20486">
        <w:tc>
          <w:tcPr>
            <w:tcW w:w="598"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26</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«Управление погодой»</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Семинар</w:t>
            </w:r>
          </w:p>
        </w:tc>
      </w:tr>
      <w:tr w:rsidR="008C69E2" w:rsidRPr="008C69E2" w:rsidTr="00D20486">
        <w:tc>
          <w:tcPr>
            <w:tcW w:w="598"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27</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«Время: единое и разное»</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Лекция</w:t>
            </w:r>
          </w:p>
        </w:tc>
      </w:tr>
      <w:tr w:rsidR="008C69E2" w:rsidRPr="008C69E2" w:rsidTr="00D20486">
        <w:tc>
          <w:tcPr>
            <w:tcW w:w="598"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28</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«Мусорный остров»</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Лекция</w:t>
            </w:r>
          </w:p>
        </w:tc>
      </w:tr>
      <w:tr w:rsidR="008C69E2" w:rsidRPr="008C69E2" w:rsidTr="00D20486">
        <w:tc>
          <w:tcPr>
            <w:tcW w:w="598"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29</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«Жизнь вне Земли»</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Лекция</w:t>
            </w:r>
          </w:p>
        </w:tc>
      </w:tr>
      <w:tr w:rsidR="008C69E2" w:rsidRPr="008C69E2" w:rsidTr="00D20486">
        <w:tc>
          <w:tcPr>
            <w:tcW w:w="598"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30</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«Когда Земля станет пустыней?»</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Лабораторная работа</w:t>
            </w:r>
          </w:p>
        </w:tc>
      </w:tr>
      <w:tr w:rsidR="008C69E2" w:rsidRPr="008C69E2" w:rsidTr="00D20486">
        <w:tc>
          <w:tcPr>
            <w:tcW w:w="598"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31</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«Исчезновение животных»</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Лекция</w:t>
            </w:r>
          </w:p>
        </w:tc>
      </w:tr>
      <w:tr w:rsidR="008C69E2" w:rsidRPr="008C69E2" w:rsidTr="00D20486">
        <w:tc>
          <w:tcPr>
            <w:tcW w:w="598"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32</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Ситуация «Дыхание как привилегия»</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Лекция</w:t>
            </w:r>
          </w:p>
        </w:tc>
      </w:tr>
      <w:tr w:rsidR="00260CF7" w:rsidRPr="008C69E2" w:rsidTr="00D20486">
        <w:tc>
          <w:tcPr>
            <w:tcW w:w="598" w:type="dxa"/>
          </w:tcPr>
          <w:p w:rsidR="00260CF7"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33</w:t>
            </w:r>
          </w:p>
        </w:tc>
        <w:tc>
          <w:tcPr>
            <w:tcW w:w="3686" w:type="dxa"/>
          </w:tcPr>
          <w:p w:rsidR="00260CF7" w:rsidRPr="00260CF7" w:rsidRDefault="00260CF7" w:rsidP="00260CF7">
            <w:pPr>
              <w:pStyle w:val="a6"/>
              <w:ind w:left="0"/>
              <w:rPr>
                <w:rFonts w:ascii="Times New Roman" w:hAnsi="Times New Roman" w:cs="Times New Roman"/>
                <w:sz w:val="24"/>
                <w:szCs w:val="24"/>
              </w:rPr>
            </w:pPr>
            <w:r w:rsidRPr="00260CF7">
              <w:rPr>
                <w:rFonts w:ascii="Times New Roman" w:hAnsi="Times New Roman" w:cs="Times New Roman"/>
              </w:rPr>
              <w:t>Ситуация «Опасная леди»</w:t>
            </w:r>
          </w:p>
        </w:tc>
        <w:tc>
          <w:tcPr>
            <w:tcW w:w="1134" w:type="dxa"/>
          </w:tcPr>
          <w:p w:rsidR="00260CF7"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260CF7" w:rsidRPr="001D5F84" w:rsidRDefault="001D5F84" w:rsidP="001D5F84">
            <w:pPr>
              <w:pStyle w:val="a6"/>
              <w:ind w:left="0"/>
              <w:rPr>
                <w:rFonts w:ascii="Times New Roman" w:hAnsi="Times New Roman" w:cs="Times New Roman"/>
                <w:color w:val="000000"/>
                <w:sz w:val="24"/>
                <w:szCs w:val="24"/>
              </w:rPr>
            </w:pPr>
            <w:r>
              <w:rPr>
                <w:rFonts w:ascii="Times New Roman" w:hAnsi="Times New Roman" w:cs="Times New Roman"/>
                <w:color w:val="000000"/>
                <w:sz w:val="24"/>
                <w:szCs w:val="24"/>
              </w:rPr>
              <w:t>Лекция</w:t>
            </w:r>
          </w:p>
        </w:tc>
      </w:tr>
      <w:tr w:rsidR="008C69E2" w:rsidRPr="008C69E2" w:rsidTr="00D20486">
        <w:tc>
          <w:tcPr>
            <w:tcW w:w="598"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34</w:t>
            </w:r>
          </w:p>
        </w:tc>
        <w:tc>
          <w:tcPr>
            <w:tcW w:w="3686" w:type="dxa"/>
          </w:tcPr>
          <w:p w:rsidR="008C69E2" w:rsidRPr="008C69E2" w:rsidRDefault="008C69E2" w:rsidP="00260CF7">
            <w:pPr>
              <w:pStyle w:val="a6"/>
              <w:ind w:left="0"/>
              <w:rPr>
                <w:rFonts w:ascii="Times New Roman" w:hAnsi="Times New Roman" w:cs="Times New Roman"/>
                <w:sz w:val="24"/>
                <w:szCs w:val="24"/>
              </w:rPr>
            </w:pPr>
            <w:r w:rsidRPr="008C69E2">
              <w:rPr>
                <w:rFonts w:ascii="Times New Roman" w:hAnsi="Times New Roman" w:cs="Times New Roman"/>
                <w:sz w:val="24"/>
                <w:szCs w:val="24"/>
              </w:rPr>
              <w:t>Итоговая работа по разделу «Введение в раздел «Земля и космические системы»</w:t>
            </w:r>
          </w:p>
        </w:tc>
        <w:tc>
          <w:tcPr>
            <w:tcW w:w="1134" w:type="dxa"/>
          </w:tcPr>
          <w:p w:rsidR="008C69E2" w:rsidRPr="00260CF7" w:rsidRDefault="00260CF7" w:rsidP="00D20486">
            <w:pPr>
              <w:pStyle w:val="a6"/>
              <w:ind w:left="0"/>
              <w:jc w:val="center"/>
              <w:rPr>
                <w:rFonts w:ascii="Times New Roman" w:hAnsi="Times New Roman" w:cs="Times New Roman"/>
                <w:color w:val="000000"/>
                <w:sz w:val="24"/>
                <w:szCs w:val="24"/>
              </w:rPr>
            </w:pPr>
            <w:r w:rsidRPr="00260CF7">
              <w:rPr>
                <w:rFonts w:ascii="Times New Roman" w:hAnsi="Times New Roman" w:cs="Times New Roman"/>
                <w:color w:val="000000"/>
                <w:sz w:val="24"/>
                <w:szCs w:val="24"/>
              </w:rPr>
              <w:t>1</w:t>
            </w:r>
          </w:p>
        </w:tc>
        <w:tc>
          <w:tcPr>
            <w:tcW w:w="3367" w:type="dxa"/>
          </w:tcPr>
          <w:p w:rsidR="008C69E2" w:rsidRPr="008C69E2" w:rsidRDefault="00260CF7" w:rsidP="00260CF7">
            <w:pPr>
              <w:pStyle w:val="a6"/>
              <w:ind w:left="0"/>
              <w:rPr>
                <w:rFonts w:ascii="Times New Roman" w:hAnsi="Times New Roman" w:cs="Times New Roman"/>
                <w:b/>
                <w:color w:val="000000"/>
                <w:sz w:val="24"/>
                <w:szCs w:val="24"/>
              </w:rPr>
            </w:pPr>
            <w:r w:rsidRPr="00260CF7">
              <w:rPr>
                <w:rFonts w:ascii="Times New Roman" w:hAnsi="Times New Roman" w:cs="Times New Roman"/>
                <w:color w:val="000000"/>
                <w:sz w:val="24"/>
                <w:szCs w:val="24"/>
              </w:rPr>
              <w:t>Самостоятельная работа</w:t>
            </w:r>
          </w:p>
        </w:tc>
      </w:tr>
      <w:tr w:rsidR="005D29C0" w:rsidRPr="008C69E2" w:rsidTr="00D20486">
        <w:tc>
          <w:tcPr>
            <w:tcW w:w="598" w:type="dxa"/>
          </w:tcPr>
          <w:p w:rsidR="005D29C0" w:rsidRPr="00260CF7" w:rsidRDefault="005D29C0" w:rsidP="00D20486">
            <w:pPr>
              <w:pStyle w:val="a6"/>
              <w:ind w:left="0"/>
              <w:jc w:val="center"/>
              <w:rPr>
                <w:rFonts w:ascii="Times New Roman" w:hAnsi="Times New Roman" w:cs="Times New Roman"/>
                <w:color w:val="000000"/>
                <w:sz w:val="24"/>
                <w:szCs w:val="24"/>
              </w:rPr>
            </w:pPr>
          </w:p>
        </w:tc>
        <w:tc>
          <w:tcPr>
            <w:tcW w:w="3686" w:type="dxa"/>
          </w:tcPr>
          <w:p w:rsidR="005D29C0" w:rsidRPr="005D29C0" w:rsidRDefault="005D29C0" w:rsidP="005D29C0">
            <w:pPr>
              <w:pStyle w:val="a6"/>
              <w:ind w:left="0"/>
              <w:jc w:val="right"/>
              <w:rPr>
                <w:rFonts w:ascii="Times New Roman" w:hAnsi="Times New Roman" w:cs="Times New Roman"/>
                <w:b/>
                <w:sz w:val="24"/>
                <w:szCs w:val="24"/>
              </w:rPr>
            </w:pPr>
            <w:r w:rsidRPr="005D29C0">
              <w:rPr>
                <w:rFonts w:ascii="Times New Roman" w:hAnsi="Times New Roman" w:cs="Times New Roman"/>
                <w:b/>
                <w:sz w:val="24"/>
                <w:szCs w:val="24"/>
              </w:rPr>
              <w:t>Итого</w:t>
            </w:r>
          </w:p>
        </w:tc>
        <w:tc>
          <w:tcPr>
            <w:tcW w:w="1134" w:type="dxa"/>
          </w:tcPr>
          <w:p w:rsidR="005D29C0" w:rsidRPr="005D29C0" w:rsidRDefault="005D29C0" w:rsidP="00D20486">
            <w:pPr>
              <w:pStyle w:val="a6"/>
              <w:ind w:left="0"/>
              <w:jc w:val="center"/>
              <w:rPr>
                <w:rFonts w:ascii="Times New Roman" w:hAnsi="Times New Roman" w:cs="Times New Roman"/>
                <w:b/>
                <w:color w:val="000000"/>
                <w:sz w:val="24"/>
                <w:szCs w:val="24"/>
              </w:rPr>
            </w:pPr>
            <w:r w:rsidRPr="005D29C0">
              <w:rPr>
                <w:rFonts w:ascii="Times New Roman" w:hAnsi="Times New Roman" w:cs="Times New Roman"/>
                <w:b/>
                <w:color w:val="000000"/>
                <w:sz w:val="24"/>
                <w:szCs w:val="24"/>
              </w:rPr>
              <w:t>34</w:t>
            </w:r>
          </w:p>
        </w:tc>
        <w:tc>
          <w:tcPr>
            <w:tcW w:w="3367" w:type="dxa"/>
          </w:tcPr>
          <w:p w:rsidR="005D29C0" w:rsidRPr="00260CF7" w:rsidRDefault="005D29C0" w:rsidP="00260CF7">
            <w:pPr>
              <w:pStyle w:val="a6"/>
              <w:ind w:left="0"/>
              <w:rPr>
                <w:rFonts w:ascii="Times New Roman" w:hAnsi="Times New Roman" w:cs="Times New Roman"/>
                <w:color w:val="000000"/>
                <w:sz w:val="24"/>
                <w:szCs w:val="24"/>
              </w:rPr>
            </w:pPr>
          </w:p>
        </w:tc>
      </w:tr>
    </w:tbl>
    <w:p w:rsidR="00D20486" w:rsidRPr="00D20486" w:rsidRDefault="00D20486" w:rsidP="00D20486">
      <w:pPr>
        <w:pStyle w:val="a6"/>
        <w:shd w:val="clear" w:color="auto" w:fill="FFFFFF"/>
        <w:spacing w:after="0" w:line="240" w:lineRule="auto"/>
        <w:ind w:left="786"/>
        <w:jc w:val="center"/>
        <w:rPr>
          <w:rFonts w:cs="Arial"/>
          <w:b/>
          <w:color w:val="000000"/>
          <w:sz w:val="24"/>
          <w:szCs w:val="24"/>
        </w:rPr>
      </w:pPr>
    </w:p>
    <w:p w:rsidR="00AB50F5" w:rsidRDefault="00AB50F5" w:rsidP="00346D2B">
      <w:pPr>
        <w:spacing w:after="0"/>
        <w:rPr>
          <w:rFonts w:ascii="Times New Roman" w:hAnsi="Times New Roman"/>
          <w:b/>
          <w:sz w:val="24"/>
          <w:szCs w:val="24"/>
        </w:rPr>
      </w:pPr>
    </w:p>
    <w:p w:rsidR="001D5F84" w:rsidRDefault="001D5F84" w:rsidP="00D20486">
      <w:pPr>
        <w:spacing w:after="0"/>
        <w:jc w:val="center"/>
        <w:rPr>
          <w:rFonts w:ascii="Times New Roman" w:hAnsi="Times New Roman"/>
          <w:b/>
          <w:sz w:val="24"/>
          <w:szCs w:val="24"/>
        </w:rPr>
      </w:pPr>
    </w:p>
    <w:p w:rsidR="001D5F84" w:rsidRDefault="001D5F84" w:rsidP="00D20486">
      <w:pPr>
        <w:spacing w:after="0"/>
        <w:jc w:val="center"/>
        <w:rPr>
          <w:rFonts w:ascii="Times New Roman" w:hAnsi="Times New Roman"/>
          <w:b/>
          <w:sz w:val="24"/>
          <w:szCs w:val="24"/>
        </w:rPr>
      </w:pPr>
    </w:p>
    <w:p w:rsidR="001D5F84" w:rsidRDefault="001D5F84" w:rsidP="00D20486">
      <w:pPr>
        <w:spacing w:after="0"/>
        <w:jc w:val="center"/>
        <w:rPr>
          <w:rFonts w:ascii="Times New Roman" w:hAnsi="Times New Roman"/>
          <w:b/>
          <w:sz w:val="24"/>
          <w:szCs w:val="24"/>
        </w:rPr>
      </w:pPr>
    </w:p>
    <w:p w:rsidR="001D5F84" w:rsidRDefault="001D5F84" w:rsidP="00D20486">
      <w:pPr>
        <w:spacing w:after="0"/>
        <w:jc w:val="center"/>
        <w:rPr>
          <w:rFonts w:ascii="Times New Roman" w:hAnsi="Times New Roman"/>
          <w:b/>
          <w:sz w:val="24"/>
          <w:szCs w:val="24"/>
        </w:rPr>
      </w:pPr>
    </w:p>
    <w:p w:rsidR="00AB50F5" w:rsidRDefault="00AE08EA" w:rsidP="00D20486">
      <w:pPr>
        <w:spacing w:after="0"/>
        <w:jc w:val="center"/>
        <w:rPr>
          <w:rFonts w:ascii="Times New Roman" w:hAnsi="Times New Roman"/>
          <w:b/>
          <w:sz w:val="24"/>
          <w:szCs w:val="24"/>
        </w:rPr>
      </w:pPr>
      <w:r w:rsidRPr="00923692">
        <w:rPr>
          <w:rFonts w:ascii="Times New Roman" w:hAnsi="Times New Roman"/>
          <w:b/>
          <w:sz w:val="24"/>
          <w:szCs w:val="24"/>
        </w:rPr>
        <w:t>Содержание программы</w:t>
      </w:r>
    </w:p>
    <w:p w:rsidR="00DD0C76" w:rsidRDefault="00DD0C76" w:rsidP="00D20486">
      <w:pPr>
        <w:jc w:val="both"/>
        <w:rPr>
          <w:rFonts w:ascii="Times New Roman" w:hAnsi="Times New Roman" w:cs="Times New Roman"/>
          <w:b/>
          <w:sz w:val="24"/>
          <w:szCs w:val="24"/>
        </w:rPr>
      </w:pPr>
      <w:r>
        <w:rPr>
          <w:rFonts w:ascii="Times New Roman" w:hAnsi="Times New Roman" w:cs="Times New Roman"/>
          <w:b/>
          <w:sz w:val="24"/>
          <w:szCs w:val="24"/>
        </w:rPr>
        <w:t>Введение (1 час)</w:t>
      </w:r>
    </w:p>
    <w:p w:rsidR="00DD0C76" w:rsidRPr="00DD0C76" w:rsidRDefault="00DD0C76" w:rsidP="00D20486">
      <w:pPr>
        <w:jc w:val="both"/>
        <w:rPr>
          <w:rFonts w:ascii="Times New Roman" w:hAnsi="Times New Roman" w:cs="Times New Roman"/>
          <w:b/>
          <w:sz w:val="24"/>
          <w:szCs w:val="24"/>
        </w:rPr>
      </w:pPr>
      <w:r w:rsidRPr="00DD0C76">
        <w:rPr>
          <w:rFonts w:ascii="Times New Roman" w:hAnsi="Times New Roman" w:cs="Times New Roman"/>
          <w:b/>
          <w:sz w:val="24"/>
          <w:szCs w:val="24"/>
        </w:rPr>
        <w:t xml:space="preserve"> Раздел 1: «Введе</w:t>
      </w:r>
      <w:r>
        <w:rPr>
          <w:rFonts w:ascii="Times New Roman" w:hAnsi="Times New Roman" w:cs="Times New Roman"/>
          <w:b/>
          <w:sz w:val="24"/>
          <w:szCs w:val="24"/>
        </w:rPr>
        <w:t>ние в раздел «Живые системы» (10</w:t>
      </w:r>
      <w:r w:rsidRPr="00DD0C76">
        <w:rPr>
          <w:rFonts w:ascii="Times New Roman" w:hAnsi="Times New Roman" w:cs="Times New Roman"/>
          <w:b/>
          <w:sz w:val="24"/>
          <w:szCs w:val="24"/>
        </w:rPr>
        <w:t xml:space="preserve"> ч)</w:t>
      </w:r>
    </w:p>
    <w:p w:rsidR="00DD0C76" w:rsidRDefault="00DD0C76" w:rsidP="00D20486">
      <w:pPr>
        <w:jc w:val="both"/>
        <w:rPr>
          <w:rFonts w:ascii="Times New Roman" w:hAnsi="Times New Roman" w:cs="Times New Roman"/>
          <w:sz w:val="24"/>
          <w:szCs w:val="24"/>
        </w:rPr>
      </w:pPr>
      <w:r w:rsidRPr="00DD0C76">
        <w:rPr>
          <w:rFonts w:ascii="Times New Roman" w:hAnsi="Times New Roman" w:cs="Times New Roman"/>
          <w:sz w:val="24"/>
          <w:szCs w:val="24"/>
        </w:rPr>
        <w:t>Ситуация «Красота и жизнь», Ситуация «Клонирование», Ситуация «Борщевик Сосновского», Ситуация «Питание для здоровья», Ситуация «Живой кефир», Ситуация «Грипп и антибиотики», Ситуация «Группа крови», Ситуация «ГМО: выгоды и угрозы», Ситуация «Соль на раны», Ситуация «Иммунитет: научные знания и мифы», Ситуация «Регенеративная медицина», Ситуация «Чем питаются растения?», Ситуация «</w:t>
      </w:r>
      <w:proofErr w:type="spellStart"/>
      <w:r w:rsidRPr="00DD0C76">
        <w:rPr>
          <w:rFonts w:ascii="Times New Roman" w:hAnsi="Times New Roman" w:cs="Times New Roman"/>
          <w:sz w:val="24"/>
          <w:szCs w:val="24"/>
        </w:rPr>
        <w:t>Антиграв</w:t>
      </w:r>
      <w:proofErr w:type="spellEnd"/>
      <w:r w:rsidRPr="00DD0C76">
        <w:rPr>
          <w:rFonts w:ascii="Times New Roman" w:hAnsi="Times New Roman" w:cs="Times New Roman"/>
          <w:sz w:val="24"/>
          <w:szCs w:val="24"/>
        </w:rPr>
        <w:t xml:space="preserve"> и хватка осьминога», Ситуация «Вавилонские сады», Ситуация «Тюльпаны». </w:t>
      </w:r>
    </w:p>
    <w:p w:rsidR="00DD0C76" w:rsidRDefault="00DD0C76" w:rsidP="00D20486">
      <w:pPr>
        <w:jc w:val="both"/>
        <w:rPr>
          <w:rFonts w:ascii="Times New Roman" w:hAnsi="Times New Roman" w:cs="Times New Roman"/>
          <w:b/>
          <w:sz w:val="24"/>
          <w:szCs w:val="24"/>
        </w:rPr>
      </w:pPr>
    </w:p>
    <w:p w:rsidR="00DD0C76" w:rsidRPr="00DD0C76" w:rsidRDefault="00DD0C76" w:rsidP="00D20486">
      <w:pPr>
        <w:jc w:val="both"/>
        <w:rPr>
          <w:rFonts w:ascii="Times New Roman" w:hAnsi="Times New Roman" w:cs="Times New Roman"/>
          <w:b/>
          <w:sz w:val="24"/>
          <w:szCs w:val="24"/>
        </w:rPr>
      </w:pPr>
      <w:r w:rsidRPr="00DD0C76">
        <w:rPr>
          <w:rFonts w:ascii="Times New Roman" w:hAnsi="Times New Roman" w:cs="Times New Roman"/>
          <w:b/>
          <w:sz w:val="24"/>
          <w:szCs w:val="24"/>
        </w:rPr>
        <w:t xml:space="preserve">Раздел 2: «Введение </w:t>
      </w:r>
      <w:r>
        <w:rPr>
          <w:rFonts w:ascii="Times New Roman" w:hAnsi="Times New Roman" w:cs="Times New Roman"/>
          <w:b/>
          <w:sz w:val="24"/>
          <w:szCs w:val="24"/>
        </w:rPr>
        <w:t>в раздел «Физические системы» (1</w:t>
      </w:r>
      <w:r w:rsidRPr="00DD0C76">
        <w:rPr>
          <w:rFonts w:ascii="Times New Roman" w:hAnsi="Times New Roman" w:cs="Times New Roman"/>
          <w:b/>
          <w:sz w:val="24"/>
          <w:szCs w:val="24"/>
        </w:rPr>
        <w:t>1 ч)</w:t>
      </w:r>
    </w:p>
    <w:p w:rsidR="00DD0C76" w:rsidRPr="00DD0C76" w:rsidRDefault="00DD0C76" w:rsidP="00D20486">
      <w:pPr>
        <w:jc w:val="both"/>
        <w:rPr>
          <w:rFonts w:ascii="Times New Roman" w:hAnsi="Times New Roman" w:cs="Times New Roman"/>
          <w:sz w:val="24"/>
          <w:szCs w:val="24"/>
        </w:rPr>
      </w:pPr>
      <w:r w:rsidRPr="00DD0C76">
        <w:rPr>
          <w:rFonts w:ascii="Times New Roman" w:hAnsi="Times New Roman" w:cs="Times New Roman"/>
          <w:sz w:val="24"/>
          <w:szCs w:val="24"/>
        </w:rPr>
        <w:t xml:space="preserve">Ситуация «Зеркальное отражение», Ситуация «Мячи», Ситуация «Что у кота на уме?», Ситуация «Непростое исследование простейшего прибора», Ситуация «Движение по песку», Ситуация «Парниковый эффект», Ситуация «Заряжаем смартфон своей энергией», Ситуация «Батарейки и аккумуляторы», Ситуация «Движение по песку», Ситуация «Секреты микроволновки», Ситуация «Диагностика организма», Ситуация «Озон: друг или враг?», Ситуация «Лучше слышать», Ситуация «Айсберг». </w:t>
      </w:r>
    </w:p>
    <w:p w:rsidR="00DD0C76" w:rsidRPr="00DD0C76" w:rsidRDefault="00DD0C76" w:rsidP="00D20486">
      <w:pPr>
        <w:jc w:val="both"/>
        <w:rPr>
          <w:rFonts w:ascii="Times New Roman" w:hAnsi="Times New Roman" w:cs="Times New Roman"/>
          <w:b/>
          <w:sz w:val="24"/>
          <w:szCs w:val="24"/>
        </w:rPr>
      </w:pPr>
      <w:r w:rsidRPr="00DD0C76">
        <w:rPr>
          <w:rFonts w:ascii="Times New Roman" w:hAnsi="Times New Roman" w:cs="Times New Roman"/>
          <w:b/>
          <w:sz w:val="24"/>
          <w:szCs w:val="24"/>
        </w:rPr>
        <w:t>Раздел 3: «Введение в раздел «</w:t>
      </w:r>
      <w:r>
        <w:rPr>
          <w:rFonts w:ascii="Times New Roman" w:hAnsi="Times New Roman" w:cs="Times New Roman"/>
          <w:b/>
          <w:sz w:val="24"/>
          <w:szCs w:val="24"/>
        </w:rPr>
        <w:t>Земля и космические системы» (12</w:t>
      </w:r>
      <w:r w:rsidRPr="00DD0C76">
        <w:rPr>
          <w:rFonts w:ascii="Times New Roman" w:hAnsi="Times New Roman" w:cs="Times New Roman"/>
          <w:b/>
          <w:sz w:val="24"/>
          <w:szCs w:val="24"/>
        </w:rPr>
        <w:t xml:space="preserve"> ч)</w:t>
      </w:r>
    </w:p>
    <w:p w:rsidR="00346D2B" w:rsidRDefault="00DD0C76" w:rsidP="00D20486">
      <w:pPr>
        <w:jc w:val="both"/>
        <w:rPr>
          <w:rFonts w:ascii="Times New Roman" w:hAnsi="Times New Roman" w:cs="Times New Roman"/>
          <w:sz w:val="24"/>
          <w:szCs w:val="24"/>
        </w:rPr>
      </w:pPr>
      <w:r w:rsidRPr="00DD0C76">
        <w:rPr>
          <w:rFonts w:ascii="Times New Roman" w:hAnsi="Times New Roman" w:cs="Times New Roman"/>
          <w:sz w:val="24"/>
          <w:szCs w:val="24"/>
        </w:rPr>
        <w:t>Ситуация «Луна», Ситуация «Движение воздуха», Ситуация «Прогноз погоды в турпоходе», Ситуация «Управление погодой», Ситуация «Время: единое и разное», Ситуация «Мусорный остров», Ситуация «Солнечное затмение», Ситуация «Неспокойное Солнце», Ситуация «Зачем тормозить метеорит», Ситуация «Жизнь вне Земли», Ситуация «Когда Земля станет пустыней?», Ситуация «Когда горит лес», Ситуация «Опасная леди», Ситуация «Дыхание как привилегия», Ситуация «Исчезновение животных»</w:t>
      </w:r>
    </w:p>
    <w:p w:rsidR="00DD0C76" w:rsidRPr="00DD0C76" w:rsidRDefault="00DD0C76" w:rsidP="00D20486">
      <w:pPr>
        <w:jc w:val="both"/>
        <w:rPr>
          <w:rFonts w:ascii="Times New Roman" w:hAnsi="Times New Roman" w:cs="Times New Roman"/>
          <w:b/>
          <w:sz w:val="24"/>
          <w:szCs w:val="24"/>
          <w:highlight w:val="green"/>
        </w:rPr>
      </w:pPr>
      <w:r w:rsidRPr="00DD0C76">
        <w:rPr>
          <w:rFonts w:ascii="Times New Roman" w:hAnsi="Times New Roman" w:cs="Times New Roman"/>
          <w:sz w:val="24"/>
          <w:szCs w:val="24"/>
        </w:rPr>
        <w:t>Данный курс предусматривает проведение практических занятий по решению задач и выполнению текстовых заданий и групповой работы по выполнению практических заданий.</w:t>
      </w:r>
    </w:p>
    <w:p w:rsidR="000B495A" w:rsidRPr="000B495A" w:rsidRDefault="000B495A" w:rsidP="000B495A">
      <w:pPr>
        <w:pStyle w:val="a6"/>
        <w:jc w:val="center"/>
        <w:rPr>
          <w:rFonts w:ascii="Times New Roman" w:hAnsi="Times New Roman" w:cs="Times New Roman"/>
          <w:b/>
          <w:sz w:val="24"/>
          <w:szCs w:val="24"/>
        </w:rPr>
      </w:pPr>
      <w:r w:rsidRPr="000B495A">
        <w:rPr>
          <w:rFonts w:ascii="Times New Roman" w:hAnsi="Times New Roman" w:cs="Times New Roman"/>
          <w:b/>
          <w:sz w:val="24"/>
          <w:szCs w:val="24"/>
        </w:rPr>
        <w:t>Методы и приемы обучения</w:t>
      </w:r>
    </w:p>
    <w:p w:rsidR="000B495A" w:rsidRPr="000B495A" w:rsidRDefault="000B495A" w:rsidP="000B495A">
      <w:pPr>
        <w:pStyle w:val="1"/>
        <w:numPr>
          <w:ilvl w:val="0"/>
          <w:numId w:val="17"/>
        </w:numPr>
      </w:pPr>
      <w:r w:rsidRPr="000B495A">
        <w:rPr>
          <w:color w:val="000000"/>
        </w:rPr>
        <w:t>объяснительно-иллюстративный или информационно-рецептивный: рассказ, лекция</w:t>
      </w:r>
      <w:r>
        <w:rPr>
          <w:color w:val="000000"/>
        </w:rPr>
        <w:t>, объяснение</w:t>
      </w:r>
      <w:r w:rsidRPr="000B495A">
        <w:rPr>
          <w:color w:val="000000"/>
        </w:rPr>
        <w:t xml:space="preserve">, демонстрация таблиц, слайдов и др.; </w:t>
      </w:r>
    </w:p>
    <w:p w:rsidR="000B495A" w:rsidRPr="000B495A" w:rsidRDefault="000B495A" w:rsidP="000B495A">
      <w:pPr>
        <w:pStyle w:val="1"/>
        <w:numPr>
          <w:ilvl w:val="0"/>
          <w:numId w:val="17"/>
        </w:numPr>
      </w:pPr>
      <w:r w:rsidRPr="000B495A">
        <w:rPr>
          <w:color w:val="000000"/>
        </w:rPr>
        <w:t xml:space="preserve">репродуктивный: воспроизведение действий по применению знаний на практике, деятельность по алгоритму, программирование; </w:t>
      </w:r>
    </w:p>
    <w:p w:rsidR="000B495A" w:rsidRPr="000B495A" w:rsidRDefault="000B495A" w:rsidP="008C69E2">
      <w:pPr>
        <w:pStyle w:val="1"/>
        <w:numPr>
          <w:ilvl w:val="0"/>
          <w:numId w:val="17"/>
        </w:numPr>
      </w:pPr>
      <w:r w:rsidRPr="000B495A">
        <w:rPr>
          <w:color w:val="000000"/>
        </w:rPr>
        <w:t xml:space="preserve">частично-поисковый, или эвристический метод; </w:t>
      </w:r>
    </w:p>
    <w:p w:rsidR="000B495A" w:rsidRPr="000B495A" w:rsidRDefault="000B495A" w:rsidP="000B495A">
      <w:pPr>
        <w:pStyle w:val="1"/>
        <w:numPr>
          <w:ilvl w:val="0"/>
          <w:numId w:val="17"/>
        </w:numPr>
      </w:pPr>
      <w:r w:rsidRPr="000B495A">
        <w:rPr>
          <w:color w:val="000000"/>
        </w:rPr>
        <w:t>развивающее обучение;</w:t>
      </w:r>
    </w:p>
    <w:p w:rsidR="000B495A" w:rsidRPr="000B495A" w:rsidRDefault="000B495A" w:rsidP="000B495A">
      <w:pPr>
        <w:pStyle w:val="1"/>
        <w:numPr>
          <w:ilvl w:val="0"/>
          <w:numId w:val="17"/>
        </w:numPr>
      </w:pPr>
      <w:r w:rsidRPr="000B495A">
        <w:rPr>
          <w:color w:val="000000"/>
        </w:rPr>
        <w:t>компьютерные технологии.</w:t>
      </w:r>
    </w:p>
    <w:p w:rsidR="000B495A" w:rsidRDefault="000B495A" w:rsidP="000B495A">
      <w:pPr>
        <w:pStyle w:val="1"/>
        <w:ind w:left="1440"/>
        <w:jc w:val="center"/>
        <w:rPr>
          <w:b/>
          <w:color w:val="000000"/>
        </w:rPr>
      </w:pPr>
      <w:r w:rsidRPr="000B495A">
        <w:rPr>
          <w:b/>
          <w:color w:val="000000"/>
        </w:rPr>
        <w:t>Виды деятельности учащихся на уроке:</w:t>
      </w:r>
    </w:p>
    <w:p w:rsidR="000B495A" w:rsidRPr="000B495A" w:rsidRDefault="000B495A" w:rsidP="000B495A">
      <w:pPr>
        <w:pStyle w:val="1"/>
        <w:ind w:left="1440"/>
        <w:jc w:val="center"/>
        <w:rPr>
          <w:b/>
          <w:color w:val="000000"/>
        </w:rPr>
      </w:pPr>
    </w:p>
    <w:p w:rsidR="000B495A" w:rsidRPr="000B495A" w:rsidRDefault="000B495A" w:rsidP="000B495A">
      <w:pPr>
        <w:pStyle w:val="1"/>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работа с научной</w:t>
      </w:r>
      <w:r w:rsidRPr="000B495A">
        <w:t xml:space="preserve"> литературой;</w:t>
      </w:r>
    </w:p>
    <w:p w:rsidR="000B495A" w:rsidRPr="008C69E2" w:rsidRDefault="000B495A" w:rsidP="008C69E2">
      <w:pPr>
        <w:pStyle w:val="1"/>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495A">
        <w:t>решение задач;</w:t>
      </w:r>
    </w:p>
    <w:p w:rsidR="00404A7C" w:rsidRPr="001D5F84" w:rsidRDefault="000B495A" w:rsidP="001D5F84">
      <w:pPr>
        <w:pStyle w:val="1"/>
        <w:numPr>
          <w:ilvl w:val="0"/>
          <w:numId w:val="17"/>
        </w:numPr>
        <w:rPr>
          <w:color w:val="000000"/>
        </w:rPr>
      </w:pPr>
      <w:r w:rsidRPr="000B495A">
        <w:rPr>
          <w:color w:val="000000"/>
        </w:rPr>
        <w:lastRenderedPageBreak/>
        <w:t>сообщение дополнительного материала по теме урока и др.</w:t>
      </w:r>
    </w:p>
    <w:p w:rsidR="00AE08EA" w:rsidRDefault="008C69E2" w:rsidP="00AE08E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Литература </w:t>
      </w:r>
    </w:p>
    <w:p w:rsidR="008C69E2" w:rsidRDefault="008C69E2" w:rsidP="00AE08EA">
      <w:pPr>
        <w:autoSpaceDE w:val="0"/>
        <w:autoSpaceDN w:val="0"/>
        <w:adjustRightInd w:val="0"/>
        <w:spacing w:after="0" w:line="240" w:lineRule="auto"/>
        <w:jc w:val="center"/>
        <w:rPr>
          <w:rFonts w:ascii="Times New Roman" w:hAnsi="Times New Roman"/>
          <w:b/>
          <w:sz w:val="24"/>
          <w:szCs w:val="24"/>
        </w:rPr>
      </w:pPr>
    </w:p>
    <w:p w:rsidR="008C69E2" w:rsidRPr="008C69E2" w:rsidRDefault="008C69E2" w:rsidP="008C69E2">
      <w:pPr>
        <w:autoSpaceDE w:val="0"/>
        <w:autoSpaceDN w:val="0"/>
        <w:adjustRightInd w:val="0"/>
        <w:spacing w:after="0" w:line="240" w:lineRule="auto"/>
        <w:jc w:val="both"/>
        <w:rPr>
          <w:rFonts w:ascii="Times New Roman" w:hAnsi="Times New Roman" w:cs="Times New Roman"/>
          <w:sz w:val="24"/>
          <w:szCs w:val="24"/>
        </w:rPr>
      </w:pPr>
      <w:r w:rsidRPr="008C69E2">
        <w:rPr>
          <w:rFonts w:ascii="Times New Roman" w:hAnsi="Times New Roman" w:cs="Times New Roman"/>
          <w:sz w:val="24"/>
          <w:szCs w:val="24"/>
        </w:rPr>
        <w:t xml:space="preserve">1. </w:t>
      </w:r>
      <w:proofErr w:type="spellStart"/>
      <w:r w:rsidRPr="008C69E2">
        <w:rPr>
          <w:rFonts w:ascii="Times New Roman" w:hAnsi="Times New Roman" w:cs="Times New Roman"/>
          <w:sz w:val="24"/>
          <w:szCs w:val="24"/>
        </w:rPr>
        <w:t>Медиабанк</w:t>
      </w:r>
      <w:proofErr w:type="spellEnd"/>
      <w:r w:rsidRPr="008C69E2">
        <w:rPr>
          <w:rFonts w:ascii="Times New Roman" w:hAnsi="Times New Roman" w:cs="Times New Roman"/>
          <w:sz w:val="24"/>
          <w:szCs w:val="24"/>
        </w:rPr>
        <w:t xml:space="preserve"> по функциональной грамотности ГК «Просвещение» </w:t>
      </w:r>
      <w:hyperlink r:id="rId7" w:history="1">
        <w:r w:rsidRPr="008C69E2">
          <w:rPr>
            <w:rStyle w:val="a9"/>
            <w:rFonts w:ascii="Times New Roman" w:hAnsi="Times New Roman" w:cs="Times New Roman"/>
            <w:sz w:val="24"/>
            <w:szCs w:val="24"/>
          </w:rPr>
          <w:t>https://media.prosv.ru/fg/</w:t>
        </w:r>
      </w:hyperlink>
      <w:r w:rsidRPr="008C69E2">
        <w:rPr>
          <w:rFonts w:ascii="Times New Roman" w:hAnsi="Times New Roman" w:cs="Times New Roman"/>
          <w:sz w:val="24"/>
          <w:szCs w:val="24"/>
        </w:rPr>
        <w:t xml:space="preserve"> </w:t>
      </w:r>
    </w:p>
    <w:p w:rsidR="008C69E2" w:rsidRPr="008C69E2" w:rsidRDefault="008C69E2" w:rsidP="008C69E2">
      <w:pPr>
        <w:autoSpaceDE w:val="0"/>
        <w:autoSpaceDN w:val="0"/>
        <w:adjustRightInd w:val="0"/>
        <w:spacing w:after="0" w:line="240" w:lineRule="auto"/>
        <w:jc w:val="both"/>
        <w:rPr>
          <w:rFonts w:ascii="Times New Roman" w:hAnsi="Times New Roman" w:cs="Times New Roman"/>
          <w:sz w:val="24"/>
          <w:szCs w:val="24"/>
        </w:rPr>
      </w:pPr>
      <w:r w:rsidRPr="008C69E2">
        <w:rPr>
          <w:rFonts w:ascii="Times New Roman" w:hAnsi="Times New Roman" w:cs="Times New Roman"/>
          <w:sz w:val="24"/>
          <w:szCs w:val="24"/>
        </w:rPr>
        <w:t xml:space="preserve">2.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8" w:history="1">
        <w:r w:rsidRPr="008C69E2">
          <w:rPr>
            <w:rStyle w:val="a9"/>
            <w:rFonts w:ascii="Times New Roman" w:hAnsi="Times New Roman" w:cs="Times New Roman"/>
            <w:sz w:val="24"/>
            <w:szCs w:val="24"/>
          </w:rPr>
          <w:t>http://skiv.instrao.ru/</w:t>
        </w:r>
      </w:hyperlink>
      <w:r w:rsidRPr="008C69E2">
        <w:rPr>
          <w:rFonts w:ascii="Times New Roman" w:hAnsi="Times New Roman" w:cs="Times New Roman"/>
          <w:sz w:val="24"/>
          <w:szCs w:val="24"/>
        </w:rPr>
        <w:t xml:space="preserve"> </w:t>
      </w:r>
    </w:p>
    <w:p w:rsidR="008C69E2" w:rsidRPr="008C69E2" w:rsidRDefault="008C69E2" w:rsidP="008C69E2">
      <w:pPr>
        <w:autoSpaceDE w:val="0"/>
        <w:autoSpaceDN w:val="0"/>
        <w:adjustRightInd w:val="0"/>
        <w:spacing w:after="0" w:line="240" w:lineRule="auto"/>
        <w:jc w:val="both"/>
        <w:rPr>
          <w:rFonts w:ascii="Times New Roman" w:hAnsi="Times New Roman" w:cs="Times New Roman"/>
          <w:sz w:val="24"/>
          <w:szCs w:val="24"/>
        </w:rPr>
      </w:pPr>
      <w:r w:rsidRPr="008C69E2">
        <w:rPr>
          <w:rFonts w:ascii="Times New Roman" w:hAnsi="Times New Roman" w:cs="Times New Roman"/>
          <w:sz w:val="24"/>
          <w:szCs w:val="24"/>
        </w:rPr>
        <w:t xml:space="preserve">3. Открытый банк заданий для оценки естественнонаучной грамотности (VIIIX классы) </w:t>
      </w:r>
      <w:hyperlink r:id="rId9" w:history="1">
        <w:r w:rsidRPr="008C69E2">
          <w:rPr>
            <w:rStyle w:val="a9"/>
            <w:rFonts w:ascii="Times New Roman" w:hAnsi="Times New Roman" w:cs="Times New Roman"/>
            <w:sz w:val="24"/>
            <w:szCs w:val="24"/>
          </w:rPr>
          <w:t>https://fipi.ru/otkrytyy-bank-zadaniy-dlya-otsenkiyestestvennonauchnoy-gramotnosti</w:t>
        </w:r>
      </w:hyperlink>
      <w:r w:rsidRPr="008C69E2">
        <w:rPr>
          <w:rFonts w:ascii="Times New Roman" w:hAnsi="Times New Roman" w:cs="Times New Roman"/>
          <w:sz w:val="24"/>
          <w:szCs w:val="24"/>
        </w:rPr>
        <w:t xml:space="preserve"> </w:t>
      </w:r>
    </w:p>
    <w:p w:rsidR="008C69E2" w:rsidRPr="008C69E2" w:rsidRDefault="008C69E2" w:rsidP="008C69E2">
      <w:pPr>
        <w:autoSpaceDE w:val="0"/>
        <w:autoSpaceDN w:val="0"/>
        <w:adjustRightInd w:val="0"/>
        <w:spacing w:after="0" w:line="240" w:lineRule="auto"/>
        <w:jc w:val="both"/>
        <w:rPr>
          <w:rFonts w:ascii="Times New Roman" w:hAnsi="Times New Roman" w:cs="Times New Roman"/>
          <w:b/>
          <w:sz w:val="24"/>
          <w:szCs w:val="24"/>
        </w:rPr>
      </w:pPr>
      <w:r w:rsidRPr="008C69E2">
        <w:rPr>
          <w:rFonts w:ascii="Times New Roman" w:hAnsi="Times New Roman" w:cs="Times New Roman"/>
          <w:sz w:val="24"/>
          <w:szCs w:val="24"/>
        </w:rPr>
        <w:t>9. Электронный банк заданий для оценки функциональной грамотности</w:t>
      </w:r>
    </w:p>
    <w:p w:rsidR="008C69E2" w:rsidRPr="008C69E2" w:rsidRDefault="008C69E2" w:rsidP="008C69E2">
      <w:pPr>
        <w:autoSpaceDE w:val="0"/>
        <w:autoSpaceDN w:val="0"/>
        <w:adjustRightInd w:val="0"/>
        <w:spacing w:after="0" w:line="240" w:lineRule="auto"/>
        <w:jc w:val="both"/>
        <w:rPr>
          <w:rFonts w:ascii="Times New Roman" w:hAnsi="Times New Roman" w:cs="Times New Roman"/>
          <w:b/>
          <w:sz w:val="24"/>
          <w:szCs w:val="24"/>
        </w:rPr>
      </w:pPr>
    </w:p>
    <w:p w:rsidR="008C69E2" w:rsidRPr="008C69E2" w:rsidRDefault="008C69E2" w:rsidP="008C69E2">
      <w:pPr>
        <w:autoSpaceDE w:val="0"/>
        <w:autoSpaceDN w:val="0"/>
        <w:adjustRightInd w:val="0"/>
        <w:spacing w:after="0" w:line="240" w:lineRule="auto"/>
        <w:jc w:val="both"/>
        <w:rPr>
          <w:rFonts w:ascii="Times New Roman" w:hAnsi="Times New Roman" w:cs="Times New Roman"/>
          <w:b/>
          <w:sz w:val="24"/>
          <w:szCs w:val="24"/>
        </w:rPr>
      </w:pPr>
    </w:p>
    <w:p w:rsidR="00A000F5" w:rsidRDefault="00A000F5"/>
    <w:sectPr w:rsidR="00A000F5" w:rsidSect="008B1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74B84"/>
    <w:multiLevelType w:val="hybridMultilevel"/>
    <w:tmpl w:val="BA76B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D0DB7"/>
    <w:multiLevelType w:val="hybridMultilevel"/>
    <w:tmpl w:val="9460A0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21B474E"/>
    <w:multiLevelType w:val="hybridMultilevel"/>
    <w:tmpl w:val="89A6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9401E4"/>
    <w:multiLevelType w:val="hybridMultilevel"/>
    <w:tmpl w:val="8FE2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583DA2"/>
    <w:multiLevelType w:val="hybridMultilevel"/>
    <w:tmpl w:val="61D8FB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E2743AE"/>
    <w:multiLevelType w:val="hybridMultilevel"/>
    <w:tmpl w:val="B8865E9A"/>
    <w:lvl w:ilvl="0" w:tplc="04190005">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7" w15:restartNumberingAfterBreak="0">
    <w:nsid w:val="35B10237"/>
    <w:multiLevelType w:val="hybridMultilevel"/>
    <w:tmpl w:val="7D6E5E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65883"/>
    <w:multiLevelType w:val="hybridMultilevel"/>
    <w:tmpl w:val="D3F2A14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21E22"/>
    <w:multiLevelType w:val="hybridMultilevel"/>
    <w:tmpl w:val="76F8673C"/>
    <w:lvl w:ilvl="0" w:tplc="7B7CCDC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094543"/>
    <w:multiLevelType w:val="hybridMultilevel"/>
    <w:tmpl w:val="B0A09C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A024D7"/>
    <w:multiLevelType w:val="hybridMultilevel"/>
    <w:tmpl w:val="F3F4A3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955C23"/>
    <w:multiLevelType w:val="hybridMultilevel"/>
    <w:tmpl w:val="03784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1C7FAD"/>
    <w:multiLevelType w:val="hybridMultilevel"/>
    <w:tmpl w:val="A7AE5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A5466"/>
    <w:multiLevelType w:val="hybridMultilevel"/>
    <w:tmpl w:val="3B92AC9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76EF6E2E"/>
    <w:multiLevelType w:val="hybridMultilevel"/>
    <w:tmpl w:val="4A447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BE5D87"/>
    <w:multiLevelType w:val="hybridMultilevel"/>
    <w:tmpl w:val="A2A6631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15:restartNumberingAfterBreak="0">
    <w:nsid w:val="7EA566A9"/>
    <w:multiLevelType w:val="hybridMultilevel"/>
    <w:tmpl w:val="20DE4D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4"/>
  </w:num>
  <w:num w:numId="5">
    <w:abstractNumId w:val="11"/>
  </w:num>
  <w:num w:numId="6">
    <w:abstractNumId w:val="10"/>
  </w:num>
  <w:num w:numId="7">
    <w:abstractNumId w:val="15"/>
  </w:num>
  <w:num w:numId="8">
    <w:abstractNumId w:val="3"/>
  </w:num>
  <w:num w:numId="9">
    <w:abstractNumId w:val="4"/>
  </w:num>
  <w:num w:numId="10">
    <w:abstractNumId w:val="12"/>
  </w:num>
  <w:num w:numId="11">
    <w:abstractNumId w:val="1"/>
  </w:num>
  <w:num w:numId="12">
    <w:abstractNumId w:val="9"/>
  </w:num>
  <w:num w:numId="13">
    <w:abstractNumId w:val="2"/>
  </w:num>
  <w:num w:numId="14">
    <w:abstractNumId w:val="7"/>
  </w:num>
  <w:num w:numId="15">
    <w:abstractNumId w:val="6"/>
  </w:num>
  <w:num w:numId="16">
    <w:abstractNumId w:val="1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E08EA"/>
    <w:rsid w:val="000B495A"/>
    <w:rsid w:val="001D5F84"/>
    <w:rsid w:val="002055A9"/>
    <w:rsid w:val="00260CF7"/>
    <w:rsid w:val="002C6576"/>
    <w:rsid w:val="002D118A"/>
    <w:rsid w:val="00346D2B"/>
    <w:rsid w:val="003D1FE9"/>
    <w:rsid w:val="00404A7C"/>
    <w:rsid w:val="00446848"/>
    <w:rsid w:val="005A12C6"/>
    <w:rsid w:val="005D29C0"/>
    <w:rsid w:val="006C6FCD"/>
    <w:rsid w:val="006F7C60"/>
    <w:rsid w:val="00807014"/>
    <w:rsid w:val="0082398E"/>
    <w:rsid w:val="008270C1"/>
    <w:rsid w:val="0085749B"/>
    <w:rsid w:val="008B1D2B"/>
    <w:rsid w:val="008C69E2"/>
    <w:rsid w:val="00983452"/>
    <w:rsid w:val="00A000F5"/>
    <w:rsid w:val="00A6198F"/>
    <w:rsid w:val="00A94E4D"/>
    <w:rsid w:val="00AB50F5"/>
    <w:rsid w:val="00AD2E0D"/>
    <w:rsid w:val="00AE08EA"/>
    <w:rsid w:val="00C45A9B"/>
    <w:rsid w:val="00C737A2"/>
    <w:rsid w:val="00CF56A5"/>
    <w:rsid w:val="00D20486"/>
    <w:rsid w:val="00D4157D"/>
    <w:rsid w:val="00DD0C76"/>
    <w:rsid w:val="00E300A5"/>
    <w:rsid w:val="00FE0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4EA6"/>
  <w15:docId w15:val="{D96B39D1-D119-44B3-BDF0-BA31CC12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E08EA"/>
    <w:rPr>
      <w:b/>
      <w:bCs/>
    </w:rPr>
  </w:style>
  <w:style w:type="character" w:styleId="a4">
    <w:name w:val="Emphasis"/>
    <w:uiPriority w:val="20"/>
    <w:qFormat/>
    <w:rsid w:val="00AE08EA"/>
    <w:rPr>
      <w:i/>
      <w:iCs/>
    </w:rPr>
  </w:style>
  <w:style w:type="character" w:customStyle="1" w:styleId="14">
    <w:name w:val="Основной текст (14)_"/>
    <w:link w:val="141"/>
    <w:rsid w:val="00AB50F5"/>
    <w:rPr>
      <w:i/>
      <w:iCs/>
      <w:shd w:val="clear" w:color="auto" w:fill="FFFFFF"/>
    </w:rPr>
  </w:style>
  <w:style w:type="paragraph" w:customStyle="1" w:styleId="141">
    <w:name w:val="Основной текст (14)1"/>
    <w:basedOn w:val="a"/>
    <w:link w:val="14"/>
    <w:rsid w:val="00AB50F5"/>
    <w:pPr>
      <w:shd w:val="clear" w:color="auto" w:fill="FFFFFF"/>
      <w:spacing w:after="0" w:line="211" w:lineRule="exact"/>
      <w:ind w:firstLine="400"/>
      <w:jc w:val="both"/>
    </w:pPr>
    <w:rPr>
      <w:i/>
      <w:iCs/>
    </w:rPr>
  </w:style>
  <w:style w:type="character" w:customStyle="1" w:styleId="140">
    <w:name w:val="Основной текст (14)"/>
    <w:rsid w:val="00AB50F5"/>
    <w:rPr>
      <w:i/>
      <w:iCs/>
      <w:noProof/>
      <w:sz w:val="22"/>
      <w:szCs w:val="22"/>
      <w:shd w:val="clear" w:color="auto" w:fill="FFFFFF"/>
    </w:rPr>
  </w:style>
  <w:style w:type="table" w:styleId="a5">
    <w:name w:val="Table Grid"/>
    <w:basedOn w:val="a1"/>
    <w:uiPriority w:val="59"/>
    <w:rsid w:val="00AB50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D4157D"/>
    <w:pPr>
      <w:ind w:left="720"/>
      <w:contextualSpacing/>
    </w:pPr>
  </w:style>
  <w:style w:type="paragraph" w:customStyle="1" w:styleId="1">
    <w:name w:val="Абзац списка1"/>
    <w:basedOn w:val="a"/>
    <w:rsid w:val="000B495A"/>
    <w:pPr>
      <w:spacing w:after="0" w:line="240" w:lineRule="auto"/>
      <w:ind w:left="720"/>
      <w:contextualSpacing/>
    </w:pPr>
    <w:rPr>
      <w:rFonts w:ascii="Times New Roman" w:eastAsia="Calibri" w:hAnsi="Times New Roman" w:cs="Times New Roman"/>
      <w:sz w:val="24"/>
      <w:szCs w:val="24"/>
    </w:rPr>
  </w:style>
  <w:style w:type="paragraph" w:styleId="a7">
    <w:name w:val="Balloon Text"/>
    <w:basedOn w:val="a"/>
    <w:link w:val="a8"/>
    <w:uiPriority w:val="99"/>
    <w:semiHidden/>
    <w:unhideWhenUsed/>
    <w:rsid w:val="008270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70C1"/>
    <w:rPr>
      <w:rFonts w:ascii="Tahoma" w:hAnsi="Tahoma" w:cs="Tahoma"/>
      <w:sz w:val="16"/>
      <w:szCs w:val="16"/>
    </w:rPr>
  </w:style>
  <w:style w:type="character" w:styleId="a9">
    <w:name w:val="Hyperlink"/>
    <w:basedOn w:val="a0"/>
    <w:uiPriority w:val="99"/>
    <w:unhideWhenUsed/>
    <w:rsid w:val="008C6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v.instrao.ru/" TargetMode="External"/><Relationship Id="rId3" Type="http://schemas.openxmlformats.org/officeDocument/2006/relationships/styles" Target="styles.xml"/><Relationship Id="rId7" Type="http://schemas.openxmlformats.org/officeDocument/2006/relationships/hyperlink" Target="https://media.prosv.ru/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pi.ru/otkrytyy-bank-zadaniy-dlya-otsenkiyestestvennonauchnoy-gramot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8A8AD-7CD2-49CA-8DF8-2A297D76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2377</Words>
  <Characters>13552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36</cp:revision>
  <cp:lastPrinted>2020-09-07T13:45:00Z</cp:lastPrinted>
  <dcterms:created xsi:type="dcterms:W3CDTF">2019-02-04T14:29:00Z</dcterms:created>
  <dcterms:modified xsi:type="dcterms:W3CDTF">2023-09-22T04:53:00Z</dcterms:modified>
</cp:coreProperties>
</file>