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9E2F" w14:textId="77777777" w:rsidR="003B5765" w:rsidRDefault="003B5765" w:rsidP="00BC7952">
      <w:pPr>
        <w:tabs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717838A" wp14:editId="6AF12D9B">
            <wp:simplePos x="0" y="0"/>
            <wp:positionH relativeFrom="column">
              <wp:posOffset>-287655</wp:posOffset>
            </wp:positionH>
            <wp:positionV relativeFrom="paragraph">
              <wp:posOffset>0</wp:posOffset>
            </wp:positionV>
            <wp:extent cx="5847080" cy="9264015"/>
            <wp:effectExtent l="0" t="0" r="1270" b="0"/>
            <wp:wrapThrough wrapText="bothSides">
              <wp:wrapPolygon edited="0">
                <wp:start x="0" y="0"/>
                <wp:lineTo x="0" y="21542"/>
                <wp:lineTo x="21534" y="21542"/>
                <wp:lineTo x="21534" y="0"/>
                <wp:lineTo x="0" y="0"/>
              </wp:wrapPolygon>
            </wp:wrapThrough>
            <wp:docPr id="1605176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3080C" w14:textId="77777777" w:rsidR="003B5765" w:rsidRDefault="003B5765" w:rsidP="00BC7952">
      <w:pPr>
        <w:tabs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BC74D0" w14:textId="11C348F8" w:rsidR="000D26E1" w:rsidRDefault="00BC7952" w:rsidP="00BC7952">
      <w:pPr>
        <w:tabs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</w:rPr>
      </w:pPr>
      <w:r w:rsidRPr="00BC795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составлена в соответствии с </w:t>
      </w:r>
      <w:r w:rsidRPr="00BC7952"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</w:rPr>
        <w:t xml:space="preserve">Федеральным государственным образовательным стандартом основного общего образования. </w:t>
      </w:r>
    </w:p>
    <w:p w14:paraId="4CD9FA92" w14:textId="77777777" w:rsidR="00BC7952" w:rsidRPr="000D26E1" w:rsidRDefault="000D26E1" w:rsidP="00BC7952">
      <w:pPr>
        <w:tabs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</w:rPr>
      </w:pPr>
      <w:r w:rsidRPr="000D26E1">
        <w:rPr>
          <w:rFonts w:ascii="Times New Roman" w:hAnsi="Times New Roman" w:cs="Times New Roman"/>
          <w:sz w:val="24"/>
          <w:szCs w:val="24"/>
        </w:rPr>
        <w:t>Программой внеурочной деятельности по активной социализации обучающихся            5-х классов «Я-ты-он-она — вместе целая страна» — М.: ФГБНУ «Институт изучения детства, семьи и воспитания», 2023.</w:t>
      </w:r>
    </w:p>
    <w:p w14:paraId="616E96EB" w14:textId="77777777" w:rsidR="00BC7952" w:rsidRPr="00BC7952" w:rsidRDefault="00BC7952" w:rsidP="00BC7952">
      <w:pPr>
        <w:widowControl/>
        <w:autoSpaceDE/>
        <w:autoSpaceDN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DA0EC9" w14:textId="77777777" w:rsidR="00297B59" w:rsidRPr="00245C71" w:rsidRDefault="00297B59" w:rsidP="00245C7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761874" w14:textId="77777777" w:rsidR="00245C71" w:rsidRPr="00245C71" w:rsidRDefault="00245C71" w:rsidP="00245C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45C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14:paraId="7894CF1D" w14:textId="77777777" w:rsidR="00245C71" w:rsidRPr="00245C71" w:rsidRDefault="00245C71" w:rsidP="00245C71">
      <w:pPr>
        <w:keepNext/>
        <w:keepLines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B4AA40C" w14:textId="77777777" w:rsidR="00E05D12" w:rsidRPr="00245C71" w:rsidRDefault="00E05D12" w:rsidP="00AD4E33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846727" w14:textId="77777777" w:rsidR="00245C71" w:rsidRPr="00245C71" w:rsidRDefault="00245C71" w:rsidP="00245C71">
      <w:pPr>
        <w:pStyle w:val="a3"/>
        <w:spacing w:before="1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r w:rsidRPr="00245C71">
        <w:rPr>
          <w:rFonts w:ascii="Times New Roman" w:hAnsi="Times New Roman" w:cs="Times New Roman"/>
          <w:sz w:val="24"/>
          <w:szCs w:val="24"/>
        </w:rPr>
        <w:t xml:space="preserve">1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сентября 2023 года на всей территории Российской Федерации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начинает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действовать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Федеральная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образовательная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новного общего образования (далее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>
        <w:rPr>
          <w:rFonts w:ascii="Times New Roman" w:hAnsi="Times New Roman" w:cs="Times New Roman"/>
          <w:w w:val="110"/>
          <w:sz w:val="24"/>
          <w:szCs w:val="24"/>
        </w:rPr>
        <w:t>ФОП ООО), структурным эле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ментом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которой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федеральная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рабочая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программа</w:t>
      </w:r>
      <w:r w:rsidRPr="00245C71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воспитания.</w:t>
      </w:r>
    </w:p>
    <w:p w14:paraId="67763AAD" w14:textId="77777777" w:rsidR="00245C71" w:rsidRPr="00245C71" w:rsidRDefault="00245C71" w:rsidP="00245C71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Ценностно-целевыми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основаниями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явля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ются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традиционные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духовно-нравственные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ценности.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сохранение и укрепление является о</w:t>
      </w:r>
      <w:r>
        <w:rPr>
          <w:rFonts w:ascii="Times New Roman" w:hAnsi="Times New Roman" w:cs="Times New Roman"/>
          <w:w w:val="110"/>
          <w:sz w:val="24"/>
          <w:szCs w:val="24"/>
        </w:rPr>
        <w:t>дной из стратегических целей си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стемы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образования,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что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закреплено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Указом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президента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2"/>
          <w:w w:val="108"/>
          <w:sz w:val="24"/>
          <w:szCs w:val="24"/>
        </w:rPr>
        <w:t>Федераци</w:t>
      </w:r>
      <w:r w:rsidRPr="00245C71">
        <w:rPr>
          <w:rFonts w:ascii="Times New Roman" w:hAnsi="Times New Roman" w:cs="Times New Roman"/>
          <w:w w:val="108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-3"/>
          <w:w w:val="116"/>
          <w:sz w:val="24"/>
          <w:szCs w:val="24"/>
        </w:rPr>
        <w:t>о</w:t>
      </w:r>
      <w:r w:rsidRPr="00245C71">
        <w:rPr>
          <w:rFonts w:ascii="Times New Roman" w:hAnsi="Times New Roman" w:cs="Times New Roman"/>
          <w:w w:val="109"/>
          <w:sz w:val="24"/>
          <w:szCs w:val="24"/>
        </w:rPr>
        <w:t>т</w:t>
      </w:r>
      <w:r w:rsidRPr="00245C71">
        <w:rPr>
          <w:rFonts w:ascii="Times New Roman" w:hAnsi="Times New Roman" w:cs="Times New Roman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2"/>
          <w:w w:val="122"/>
          <w:sz w:val="24"/>
          <w:szCs w:val="24"/>
        </w:rPr>
        <w:t>0</w:t>
      </w:r>
      <w:r w:rsidRPr="00245C71">
        <w:rPr>
          <w:rFonts w:ascii="Times New Roman" w:hAnsi="Times New Roman" w:cs="Times New Roman"/>
          <w:w w:val="122"/>
          <w:sz w:val="24"/>
          <w:szCs w:val="24"/>
        </w:rPr>
        <w:t>9</w:t>
      </w:r>
      <w:r w:rsidRPr="00245C71">
        <w:rPr>
          <w:rFonts w:ascii="Times New Roman" w:hAnsi="Times New Roman" w:cs="Times New Roman"/>
          <w:spacing w:val="-12"/>
          <w:w w:val="88"/>
          <w:sz w:val="24"/>
          <w:szCs w:val="24"/>
        </w:rPr>
        <w:t>.</w:t>
      </w:r>
      <w:r w:rsidRPr="00245C71">
        <w:rPr>
          <w:rFonts w:ascii="Times New Roman" w:hAnsi="Times New Roman" w:cs="Times New Roman"/>
          <w:spacing w:val="2"/>
          <w:w w:val="90"/>
          <w:sz w:val="24"/>
          <w:szCs w:val="24"/>
        </w:rPr>
        <w:t>11.2</w:t>
      </w:r>
      <w:r w:rsidRPr="00245C71">
        <w:rPr>
          <w:rFonts w:ascii="Times New Roman" w:hAnsi="Times New Roman" w:cs="Times New Roman"/>
          <w:w w:val="90"/>
          <w:sz w:val="24"/>
          <w:szCs w:val="24"/>
        </w:rPr>
        <w:t>0</w:t>
      </w:r>
      <w:r w:rsidRPr="00245C71">
        <w:rPr>
          <w:rFonts w:ascii="Times New Roman" w:hAnsi="Times New Roman" w:cs="Times New Roman"/>
          <w:spacing w:val="2"/>
          <w:w w:val="107"/>
          <w:sz w:val="24"/>
          <w:szCs w:val="24"/>
        </w:rPr>
        <w:t>2</w:t>
      </w:r>
      <w:r w:rsidRPr="00245C71">
        <w:rPr>
          <w:rFonts w:ascii="Times New Roman" w:hAnsi="Times New Roman" w:cs="Times New Roman"/>
          <w:w w:val="107"/>
          <w:sz w:val="24"/>
          <w:szCs w:val="24"/>
        </w:rPr>
        <w:t>2</w:t>
      </w:r>
      <w:r w:rsidRPr="00245C71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3"/>
          <w:sz w:val="24"/>
          <w:szCs w:val="24"/>
        </w:rPr>
        <w:t>№</w:t>
      </w:r>
      <w:r w:rsidRPr="00245C71">
        <w:rPr>
          <w:rFonts w:ascii="Times New Roman" w:hAnsi="Times New Roman" w:cs="Times New Roman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2"/>
          <w:w w:val="119"/>
          <w:sz w:val="24"/>
          <w:szCs w:val="24"/>
        </w:rPr>
        <w:t>809</w:t>
      </w:r>
      <w:r w:rsidRPr="00245C71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2"/>
          <w:sz w:val="24"/>
          <w:szCs w:val="24"/>
        </w:rPr>
        <w:t>и</w:t>
      </w:r>
      <w:r w:rsidRPr="00245C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5C71">
        <w:rPr>
          <w:rFonts w:ascii="Times New Roman" w:hAnsi="Times New Roman" w:cs="Times New Roman"/>
          <w:spacing w:val="2"/>
          <w:w w:val="108"/>
          <w:sz w:val="24"/>
          <w:szCs w:val="24"/>
        </w:rPr>
        <w:t>Стра</w:t>
      </w:r>
      <w:r w:rsidRPr="00245C71">
        <w:rPr>
          <w:rFonts w:ascii="Times New Roman" w:hAnsi="Times New Roman" w:cs="Times New Roman"/>
          <w:spacing w:val="-3"/>
          <w:w w:val="108"/>
          <w:sz w:val="24"/>
          <w:szCs w:val="24"/>
        </w:rPr>
        <w:t>т</w:t>
      </w:r>
      <w:r w:rsidRPr="00245C71">
        <w:rPr>
          <w:rFonts w:ascii="Times New Roman" w:hAnsi="Times New Roman" w:cs="Times New Roman"/>
          <w:spacing w:val="2"/>
          <w:w w:val="111"/>
          <w:sz w:val="24"/>
          <w:szCs w:val="24"/>
        </w:rPr>
        <w:t>егие</w:t>
      </w:r>
      <w:r w:rsidRPr="00245C71">
        <w:rPr>
          <w:rFonts w:ascii="Times New Roman" w:hAnsi="Times New Roman" w:cs="Times New Roman"/>
          <w:w w:val="111"/>
          <w:sz w:val="24"/>
          <w:szCs w:val="24"/>
        </w:rPr>
        <w:t>й</w:t>
      </w:r>
      <w:r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2"/>
          <w:w w:val="110"/>
          <w:sz w:val="24"/>
          <w:szCs w:val="24"/>
        </w:rPr>
        <w:t>национально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й</w:t>
      </w:r>
      <w:proofErr w:type="gramEnd"/>
      <w:r w:rsidRPr="00245C71">
        <w:rPr>
          <w:rFonts w:ascii="Times New Roman" w:hAnsi="Times New Roman" w:cs="Times New Roman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2"/>
          <w:w w:val="109"/>
          <w:sz w:val="24"/>
          <w:szCs w:val="24"/>
        </w:rPr>
        <w:t>безопас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ности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14:paraId="3DB5F443" w14:textId="77777777" w:rsidR="00245C71" w:rsidRPr="00245C71" w:rsidRDefault="00245C71" w:rsidP="00245C71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Федеральным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государственным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образователь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ным стандартом основного общего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образования, ФОП ООО реализует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ся посредством урочной и внеурочной деятельности, осуществляемой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образовательной организацией сов</w:t>
      </w:r>
      <w:r>
        <w:rPr>
          <w:rFonts w:ascii="Times New Roman" w:hAnsi="Times New Roman" w:cs="Times New Roman"/>
          <w:w w:val="110"/>
          <w:sz w:val="24"/>
          <w:szCs w:val="24"/>
        </w:rPr>
        <w:t>местно с семьей и другими инсти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тутами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воспитания.</w:t>
      </w:r>
    </w:p>
    <w:p w14:paraId="08687A05" w14:textId="77777777" w:rsidR="00245C71" w:rsidRPr="00245C71" w:rsidRDefault="00245C71" w:rsidP="00245C71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 рамках обеспечения методического сопровождения ФОП ООО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разработана программа внеурочной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деятельности по активной социа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лиз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ации обучающихся 5-х классов «Я,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он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она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>
        <w:rPr>
          <w:rFonts w:ascii="Times New Roman" w:hAnsi="Times New Roman" w:cs="Times New Roman"/>
          <w:w w:val="110"/>
          <w:sz w:val="24"/>
          <w:szCs w:val="24"/>
        </w:rPr>
        <w:t>вместе целая стра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на» (далее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Программа) с целью приобщения обучающихся 5 классов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российским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традиционным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духовно-нравственным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социокультур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ным ценностям. Данная Программа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является преемственной по отно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шению к программе социальной ак</w:t>
      </w:r>
      <w:r>
        <w:rPr>
          <w:rFonts w:ascii="Times New Roman" w:hAnsi="Times New Roman" w:cs="Times New Roman"/>
          <w:w w:val="110"/>
          <w:sz w:val="24"/>
          <w:szCs w:val="24"/>
        </w:rPr>
        <w:t>тивности для обучающихся началь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классов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«Орлята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России».</w:t>
      </w:r>
    </w:p>
    <w:p w14:paraId="2B1DD6D4" w14:textId="77777777" w:rsid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C741A8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b/>
          <w:sz w:val="24"/>
          <w:szCs w:val="24"/>
        </w:rPr>
        <w:t>Направление внеурочной деятельности</w:t>
      </w:r>
    </w:p>
    <w:p w14:paraId="212E9E2E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 курса «Я, ты, он, она – вместе целая страна</w:t>
      </w:r>
      <w:r w:rsidRPr="00245C71">
        <w:rPr>
          <w:rFonts w:ascii="Times New Roman" w:eastAsia="Times New Roman" w:hAnsi="Times New Roman" w:cs="Times New Roman"/>
          <w:color w:val="000000"/>
          <w:sz w:val="24"/>
          <w:szCs w:val="24"/>
        </w:rPr>
        <w:t>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</w:p>
    <w:p w14:paraId="1476FD84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E86A46" w14:textId="77777777" w:rsid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b/>
          <w:sz w:val="24"/>
          <w:szCs w:val="24"/>
        </w:rPr>
        <w:t>Актуальность курса</w:t>
      </w:r>
    </w:p>
    <w:p w14:paraId="7641D78B" w14:textId="77777777" w:rsidR="00245C71" w:rsidRPr="00245C71" w:rsidRDefault="00245C71" w:rsidP="00245C71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Воспитание в школе выстраи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вается с помощью различных меха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низмов, одним из которых является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 внеурочная деятельность обучаю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щегося. Под внеурочной деятельностью понимается образовательная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деятельность,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направленная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достижение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планируемых результа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тов освоения основных образоват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ельных программ (предметных, ме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тапредметных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и личностных), осуществляемая в формах,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 отличных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урочной.</w:t>
      </w:r>
    </w:p>
    <w:p w14:paraId="56F6E0B6" w14:textId="77777777" w:rsidR="00245C71" w:rsidRPr="00AD4E33" w:rsidRDefault="00245C71" w:rsidP="00245C71">
      <w:pPr>
        <w:pStyle w:val="a3"/>
        <w:spacing w:before="112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Формы внеурочной деятельнос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ти должны предусматривать активность и самостоятельность обучающихся, сочетать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индивидуальную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групповую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работы,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проектную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исследовательскую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деятельность,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экскурсии, походы, деловые игры и пр. Внеурочная деятельность может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реализовываться через цикл занят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ий, посвященных актуальным соци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альным и нравственным проблемам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 современного мира. Данные заня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тия должны быть направлены на у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довлетворение социальных интере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сов и потребностей обучающихся. Основная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 xml:space="preserve">цель занятий </w:t>
      </w:r>
      <w:r w:rsidRPr="00AD4E33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AD4E3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важных для жизни подрастающего ч</w:t>
      </w:r>
      <w:r w:rsidR="00E417D3" w:rsidRPr="00AD4E33">
        <w:rPr>
          <w:rFonts w:ascii="Times New Roman" w:hAnsi="Times New Roman" w:cs="Times New Roman"/>
          <w:w w:val="110"/>
          <w:sz w:val="24"/>
          <w:szCs w:val="24"/>
        </w:rPr>
        <w:t>еловека социальных умений: забо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титься о других и организовывать св</w:t>
      </w:r>
      <w:r w:rsidR="00E417D3" w:rsidRPr="00AD4E33">
        <w:rPr>
          <w:rFonts w:ascii="Times New Roman" w:hAnsi="Times New Roman" w:cs="Times New Roman"/>
          <w:w w:val="110"/>
          <w:sz w:val="24"/>
          <w:szCs w:val="24"/>
        </w:rPr>
        <w:t>ою собственную деятельность, ли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дировать и подчиняться, брать на себ</w:t>
      </w:r>
      <w:r w:rsidR="00E417D3" w:rsidRPr="00AD4E33">
        <w:rPr>
          <w:rFonts w:ascii="Times New Roman" w:hAnsi="Times New Roman" w:cs="Times New Roman"/>
          <w:w w:val="110"/>
          <w:sz w:val="24"/>
          <w:szCs w:val="24"/>
        </w:rPr>
        <w:t>я инициативу и нести ответствен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ность,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отстаивать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AD4E3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зрения</w:t>
      </w:r>
      <w:r w:rsidRPr="00AD4E3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Pr="00AD4E3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другие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точки</w:t>
      </w:r>
      <w:r w:rsidRPr="00AD4E3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D4E33">
        <w:rPr>
          <w:rFonts w:ascii="Times New Roman" w:hAnsi="Times New Roman" w:cs="Times New Roman"/>
          <w:w w:val="110"/>
          <w:sz w:val="24"/>
          <w:szCs w:val="24"/>
        </w:rPr>
        <w:t>зрения.</w:t>
      </w:r>
    </w:p>
    <w:p w14:paraId="581791A3" w14:textId="77777777" w:rsidR="00245C71" w:rsidRPr="00245C71" w:rsidRDefault="00245C71" w:rsidP="00245C71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E33">
        <w:rPr>
          <w:rFonts w:ascii="Times New Roman" w:hAnsi="Times New Roman" w:cs="Times New Roman"/>
          <w:w w:val="110"/>
          <w:sz w:val="24"/>
          <w:szCs w:val="24"/>
        </w:rPr>
        <w:t>Основная задача, решаемая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 с помощью занятий,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психологического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благополучия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образовательном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пространстве школы, создание условий для развития ответственности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за формирование макро и </w:t>
      </w:r>
      <w:proofErr w:type="spellStart"/>
      <w:r w:rsidRPr="00245C71">
        <w:rPr>
          <w:rFonts w:ascii="Times New Roman" w:hAnsi="Times New Roman" w:cs="Times New Roman"/>
          <w:w w:val="110"/>
          <w:sz w:val="24"/>
          <w:szCs w:val="24"/>
        </w:rPr>
        <w:t>микроко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ммуникаций</w:t>
      </w:r>
      <w:proofErr w:type="spellEnd"/>
      <w:r w:rsidR="00E417D3">
        <w:rPr>
          <w:rFonts w:ascii="Times New Roman" w:hAnsi="Times New Roman" w:cs="Times New Roman"/>
          <w:w w:val="110"/>
          <w:sz w:val="24"/>
          <w:szCs w:val="24"/>
        </w:rPr>
        <w:t>, складывающихся в об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разовательной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организации,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понимания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зон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личного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влияния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уклад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школьной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жизни.</w:t>
      </w:r>
    </w:p>
    <w:p w14:paraId="1B3B0D28" w14:textId="77777777" w:rsidR="00E417D3" w:rsidRDefault="00245C71" w:rsidP="00E417D3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 пятом классе происходит пе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реход от младшего школьного воз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раста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подростковому,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поэтому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среди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пятиклассников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можно</w:t>
      </w:r>
      <w:r w:rsidRPr="00245C7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увидеть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и еще «психологических </w:t>
      </w:r>
      <w:proofErr w:type="spellStart"/>
      <w:r w:rsidRPr="00245C71">
        <w:rPr>
          <w:rFonts w:ascii="Times New Roman" w:hAnsi="Times New Roman" w:cs="Times New Roman"/>
          <w:w w:val="110"/>
          <w:sz w:val="24"/>
          <w:szCs w:val="24"/>
        </w:rPr>
        <w:t>младшекласников</w:t>
      </w:r>
      <w:proofErr w:type="spellEnd"/>
      <w:r w:rsidRPr="00245C71">
        <w:rPr>
          <w:rFonts w:ascii="Times New Roman" w:hAnsi="Times New Roman" w:cs="Times New Roman"/>
          <w:w w:val="110"/>
          <w:sz w:val="24"/>
          <w:szCs w:val="24"/>
        </w:rPr>
        <w:t>», и одновременно младших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подростков.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Пятиклассника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уже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удовлетворяет позиция школьни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ка, которую он занимал в начальных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 классах. У него появляется воз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можность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построению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обобще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ний в более сложной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 усвоению норм взаимоотношений, что выражается в активизации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интимно-личностного   и   с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тихийно-группового   общения.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Фактически</w:t>
      </w:r>
      <w:r w:rsidR="00E417D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="00E417D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пятом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классе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происходит переход ведущей деятельности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ребенка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="00E417D3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учения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общению.</w:t>
      </w:r>
    </w:p>
    <w:p w14:paraId="4374836F" w14:textId="77777777" w:rsidR="00E417D3" w:rsidRPr="00245C71" w:rsidRDefault="00245C71" w:rsidP="00E417D3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Пятиклассники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переживают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образовательный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кризис: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полностью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меняется характер обучения по с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равнению с начальной школой, по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этому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особое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внимание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уделено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вопросам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адаптации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школьников к новым условиям. Происходит активное формирование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ценностной сферы личности, определяются жизненные перспективы.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Дети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осознают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свои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возможности,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интересы,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способности,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них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формируются взгляды на жизнь, на отношения между людьми, на свое</w:t>
      </w:r>
      <w:r w:rsidR="00E417D3"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будущее. В этом возрасте актуализ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ируются потребности в установле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нии доверительных отношений, пр</w:t>
      </w:r>
      <w:r w:rsidR="00E417D3">
        <w:rPr>
          <w:rFonts w:ascii="Times New Roman" w:hAnsi="Times New Roman" w:cs="Times New Roman"/>
          <w:w w:val="110"/>
          <w:sz w:val="24"/>
          <w:szCs w:val="24"/>
        </w:rPr>
        <w:t>изнании и самоутверждении, глав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ным</w:t>
      </w:r>
      <w:r w:rsidR="00E417D3"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образом,</w:t>
      </w:r>
      <w:r w:rsidR="00E417D3"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="00E417D3"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группе</w:t>
      </w:r>
      <w:r w:rsidR="00E417D3"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E417D3" w:rsidRPr="00245C71">
        <w:rPr>
          <w:rFonts w:ascii="Times New Roman" w:hAnsi="Times New Roman" w:cs="Times New Roman"/>
          <w:w w:val="110"/>
          <w:sz w:val="24"/>
          <w:szCs w:val="24"/>
        </w:rPr>
        <w:t>сверстников.</w:t>
      </w:r>
    </w:p>
    <w:p w14:paraId="67E3133C" w14:textId="77777777" w:rsidR="00E417D3" w:rsidRPr="00245C71" w:rsidRDefault="00E417D3" w:rsidP="00E417D3">
      <w:pPr>
        <w:pStyle w:val="a3"/>
        <w:spacing w:before="114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Активность пятиклассников направлена как на себя, так и на других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людей. Они начинают осознавать и н</w:t>
      </w:r>
      <w:r>
        <w:rPr>
          <w:rFonts w:ascii="Times New Roman" w:hAnsi="Times New Roman" w:cs="Times New Roman"/>
          <w:w w:val="110"/>
          <w:sz w:val="24"/>
          <w:szCs w:val="24"/>
        </w:rPr>
        <w:t>ести ответственность за свои по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ступки, внешняя регуляция активно</w:t>
      </w:r>
      <w:r>
        <w:rPr>
          <w:rFonts w:ascii="Times New Roman" w:hAnsi="Times New Roman" w:cs="Times New Roman"/>
          <w:w w:val="110"/>
          <w:sz w:val="24"/>
          <w:szCs w:val="24"/>
        </w:rPr>
        <w:t>сти смещается к внутренней регу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ляции. Деятельность с одной стороны должна отвечать потребностям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пятиклассника в самоутверждении, а с другой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создавать условия для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развертывания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товарищами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признания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реальной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значимости как полноправного члена общества</w:t>
      </w:r>
      <w:r>
        <w:rPr>
          <w:rFonts w:ascii="Times New Roman" w:hAnsi="Times New Roman" w:cs="Times New Roman"/>
          <w:w w:val="110"/>
          <w:sz w:val="24"/>
          <w:szCs w:val="24"/>
        </w:rPr>
        <w:t>. Участие в такой дея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тельности обеспечивает признание взрослых и в то же время создает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возможности для построения разн</w:t>
      </w:r>
      <w:r>
        <w:rPr>
          <w:rFonts w:ascii="Times New Roman" w:hAnsi="Times New Roman" w:cs="Times New Roman"/>
          <w:w w:val="110"/>
          <w:sz w:val="24"/>
          <w:szCs w:val="24"/>
        </w:rPr>
        <w:t>ообразных отношений со сверстни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ками.</w:t>
      </w:r>
    </w:p>
    <w:p w14:paraId="0D65E3CE" w14:textId="77777777" w:rsidR="00E417D3" w:rsidRPr="00245C71" w:rsidRDefault="00E417D3" w:rsidP="00E417D3">
      <w:pPr>
        <w:pStyle w:val="a3"/>
        <w:spacing w:before="112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Таким типом деятельности могу</w:t>
      </w:r>
      <w:r>
        <w:rPr>
          <w:rFonts w:ascii="Times New Roman" w:hAnsi="Times New Roman" w:cs="Times New Roman"/>
          <w:w w:val="110"/>
          <w:sz w:val="24"/>
          <w:szCs w:val="24"/>
        </w:rPr>
        <w:t>т выступать воспитательные собы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тия, под которыми понимаются суб</w:t>
      </w:r>
      <w:r>
        <w:rPr>
          <w:rFonts w:ascii="Times New Roman" w:hAnsi="Times New Roman" w:cs="Times New Roman"/>
          <w:w w:val="110"/>
          <w:sz w:val="24"/>
          <w:szCs w:val="24"/>
        </w:rPr>
        <w:t>ъект-субъектные формы взаимодей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ствия взрослого и ребенка, в которых </w:t>
      </w:r>
      <w:r>
        <w:rPr>
          <w:rFonts w:ascii="Times New Roman" w:hAnsi="Times New Roman" w:cs="Times New Roman"/>
          <w:w w:val="110"/>
          <w:sz w:val="24"/>
          <w:szCs w:val="24"/>
        </w:rPr>
        <w:t>активность взрослого способству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ет овладению представлениями о какой-либо ценности, формированию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отношения к ней и к приобретению ребенком собственного опыта ее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переживания.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событиях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ребенок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преобразовывает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персональный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социальный опыт на личные установки и позиции, включается в многообразные социальные связи, является исполнителем разных ролевых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функций, тем самым преобразует </w:t>
      </w:r>
      <w:r>
        <w:rPr>
          <w:rFonts w:ascii="Times New Roman" w:hAnsi="Times New Roman" w:cs="Times New Roman"/>
          <w:w w:val="110"/>
          <w:sz w:val="24"/>
          <w:szCs w:val="24"/>
        </w:rPr>
        <w:t>окружающее общество и себя. Уча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стие ребенка в такого рода события</w:t>
      </w:r>
      <w:r>
        <w:rPr>
          <w:rFonts w:ascii="Times New Roman" w:hAnsi="Times New Roman" w:cs="Times New Roman"/>
          <w:w w:val="110"/>
          <w:sz w:val="24"/>
          <w:szCs w:val="24"/>
        </w:rPr>
        <w:t>х обеспечивает активную социали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зацию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ребенка.</w:t>
      </w:r>
    </w:p>
    <w:p w14:paraId="18E104BE" w14:textId="77777777" w:rsidR="00245C71" w:rsidRPr="00245C71" w:rsidRDefault="00E417D3" w:rsidP="00E417D3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внеурочной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активной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социализации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обучающихся 5-х классов «Я,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он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она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>
        <w:rPr>
          <w:rFonts w:ascii="Times New Roman" w:hAnsi="Times New Roman" w:cs="Times New Roman"/>
          <w:w w:val="110"/>
          <w:sz w:val="24"/>
          <w:szCs w:val="24"/>
        </w:rPr>
        <w:t>вместе целая страна» разра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ботана с учетом указанных выше во</w:t>
      </w:r>
      <w:r>
        <w:rPr>
          <w:rFonts w:ascii="Times New Roman" w:hAnsi="Times New Roman" w:cs="Times New Roman"/>
          <w:w w:val="110"/>
          <w:sz w:val="24"/>
          <w:szCs w:val="24"/>
        </w:rPr>
        <w:t>зрастных особенностей пятикласс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ников, социальной ситуации развит</w:t>
      </w:r>
      <w:r>
        <w:rPr>
          <w:rFonts w:ascii="Times New Roman" w:hAnsi="Times New Roman" w:cs="Times New Roman"/>
          <w:w w:val="110"/>
          <w:sz w:val="24"/>
          <w:szCs w:val="24"/>
        </w:rPr>
        <w:t>ия детей в образовательной орга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низации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направлена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активную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социализацию.</w:t>
      </w:r>
    </w:p>
    <w:p w14:paraId="0B7FBBA0" w14:textId="77777777" w:rsid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92ADD5" w14:textId="77777777" w:rsidR="00AD4E33" w:rsidRDefault="00AD4E33" w:rsidP="00E417D3">
      <w:pPr>
        <w:pStyle w:val="2"/>
        <w:spacing w:before="202"/>
        <w:ind w:left="686"/>
        <w:jc w:val="left"/>
        <w:rPr>
          <w:rFonts w:ascii="Times New Roman" w:hAnsi="Times New Roman" w:cs="Times New Roman"/>
          <w:w w:val="110"/>
          <w:sz w:val="24"/>
          <w:szCs w:val="24"/>
        </w:rPr>
      </w:pPr>
    </w:p>
    <w:p w14:paraId="3E4DB15B" w14:textId="05A7346B" w:rsidR="00E417D3" w:rsidRPr="00245C71" w:rsidRDefault="00E417D3" w:rsidP="00E417D3">
      <w:pPr>
        <w:pStyle w:val="2"/>
        <w:spacing w:before="202"/>
        <w:ind w:left="686"/>
        <w:jc w:val="left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Цель</w:t>
      </w:r>
      <w:r w:rsidRPr="00245C7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Программы</w:t>
      </w:r>
    </w:p>
    <w:p w14:paraId="4599CDCB" w14:textId="77777777" w:rsidR="00E417D3" w:rsidRPr="00245C71" w:rsidRDefault="00E417D3" w:rsidP="00860E2B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Цель Программы: приобщение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 xml:space="preserve"> обучающихся к российским тради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ционным духовно-нравственным и 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социокультурным ценностям с уче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том субъектной позиции ребенка, его возрастных и психологических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особенностей.</w:t>
      </w:r>
    </w:p>
    <w:p w14:paraId="3878C781" w14:textId="77777777" w:rsidR="00E417D3" w:rsidRPr="00245C71" w:rsidRDefault="00E417D3" w:rsidP="00E417D3">
      <w:pPr>
        <w:pStyle w:val="a3"/>
        <w:spacing w:before="68"/>
        <w:ind w:left="686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245C71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Программы:</w:t>
      </w:r>
    </w:p>
    <w:p w14:paraId="0C8A62C7" w14:textId="77777777" w:rsidR="00E417D3" w:rsidRPr="00982CF7" w:rsidRDefault="00E417D3" w:rsidP="00982CF7">
      <w:pPr>
        <w:pStyle w:val="a4"/>
        <w:numPr>
          <w:ilvl w:val="0"/>
          <w:numId w:val="5"/>
        </w:numPr>
        <w:tabs>
          <w:tab w:val="left" w:pos="1008"/>
        </w:tabs>
        <w:spacing w:before="117" w:line="242" w:lineRule="auto"/>
        <w:rPr>
          <w:rFonts w:ascii="Times New Roman" w:hAnsi="Times New Roman" w:cs="Times New Roman"/>
          <w:sz w:val="24"/>
          <w:szCs w:val="24"/>
        </w:rPr>
      </w:pPr>
      <w:r w:rsidRPr="00982CF7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982CF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условий</w:t>
      </w:r>
      <w:r w:rsidRPr="00982CF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982CF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усвоения</w:t>
      </w:r>
      <w:r w:rsidRPr="00982CF7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r w:rsidRPr="00982CF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982CF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норм,</w:t>
      </w:r>
      <w:r w:rsidRPr="00982CF7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духовно-нравственных</w:t>
      </w:r>
      <w:r w:rsidRPr="00982CF7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ценностей,</w:t>
      </w:r>
      <w:r w:rsidRPr="00982CF7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традиций;</w:t>
      </w:r>
    </w:p>
    <w:p w14:paraId="33FC27A3" w14:textId="77777777" w:rsidR="00E417D3" w:rsidRPr="00982CF7" w:rsidRDefault="00E417D3" w:rsidP="00982CF7">
      <w:pPr>
        <w:pStyle w:val="a4"/>
        <w:numPr>
          <w:ilvl w:val="0"/>
          <w:numId w:val="5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982CF7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личностных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этим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60E2B" w:rsidRPr="00982CF7">
        <w:rPr>
          <w:rFonts w:ascii="Times New Roman" w:hAnsi="Times New Roman" w:cs="Times New Roman"/>
          <w:w w:val="110"/>
          <w:sz w:val="24"/>
          <w:szCs w:val="24"/>
        </w:rPr>
        <w:t>нор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мам,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ценностям,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традициям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(их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освоение,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принятие);</w:t>
      </w:r>
    </w:p>
    <w:p w14:paraId="6B896CA8" w14:textId="77777777" w:rsidR="00E417D3" w:rsidRPr="00982CF7" w:rsidRDefault="00E417D3" w:rsidP="00982CF7">
      <w:pPr>
        <w:pStyle w:val="a4"/>
        <w:numPr>
          <w:ilvl w:val="0"/>
          <w:numId w:val="5"/>
        </w:numPr>
        <w:tabs>
          <w:tab w:val="left" w:pos="1008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982CF7">
        <w:rPr>
          <w:rFonts w:ascii="Times New Roman" w:hAnsi="Times New Roman" w:cs="Times New Roman"/>
          <w:w w:val="110"/>
          <w:sz w:val="24"/>
          <w:szCs w:val="24"/>
        </w:rPr>
        <w:t>приобретение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соответствующего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социальным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нормам,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60E2B" w:rsidRPr="00982CF7">
        <w:rPr>
          <w:rFonts w:ascii="Times New Roman" w:hAnsi="Times New Roman" w:cs="Times New Roman"/>
          <w:w w:val="110"/>
          <w:sz w:val="24"/>
          <w:szCs w:val="24"/>
        </w:rPr>
        <w:t>ценно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стям, традициям социокультурного опыта поведения, общения,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межличностных</w:t>
      </w:r>
      <w:r w:rsidRPr="00982CF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82CF7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982CF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отношений;</w:t>
      </w:r>
    </w:p>
    <w:p w14:paraId="121A5E13" w14:textId="77777777" w:rsidR="00E417D3" w:rsidRPr="00982CF7" w:rsidRDefault="00E417D3" w:rsidP="00982CF7">
      <w:pPr>
        <w:pStyle w:val="a4"/>
        <w:numPr>
          <w:ilvl w:val="0"/>
          <w:numId w:val="5"/>
        </w:numPr>
        <w:tabs>
          <w:tab w:val="left" w:pos="1008"/>
        </w:tabs>
        <w:spacing w:before="114" w:line="242" w:lineRule="auto"/>
        <w:rPr>
          <w:rFonts w:ascii="Times New Roman" w:hAnsi="Times New Roman" w:cs="Times New Roman"/>
          <w:sz w:val="24"/>
          <w:szCs w:val="24"/>
        </w:rPr>
      </w:pPr>
      <w:r w:rsidRPr="00982CF7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инициативности,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самостоятельности,</w:t>
      </w:r>
      <w:r w:rsidRPr="00982CF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самопознания,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ответственности,</w:t>
      </w:r>
      <w:r w:rsidRPr="00982CF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умения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работать</w:t>
      </w:r>
      <w:r w:rsidRPr="00982CF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982CF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коллективе;</w:t>
      </w:r>
    </w:p>
    <w:p w14:paraId="1897A7E4" w14:textId="77777777" w:rsidR="00E417D3" w:rsidRPr="00982CF7" w:rsidRDefault="00E417D3" w:rsidP="00982CF7">
      <w:pPr>
        <w:pStyle w:val="a4"/>
        <w:numPr>
          <w:ilvl w:val="0"/>
          <w:numId w:val="5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982CF7">
        <w:rPr>
          <w:rFonts w:ascii="Times New Roman" w:hAnsi="Times New Roman" w:cs="Times New Roman"/>
          <w:w w:val="110"/>
          <w:sz w:val="24"/>
          <w:szCs w:val="24"/>
        </w:rPr>
        <w:t xml:space="preserve">обеспечение благоприятных </w:t>
      </w:r>
      <w:r w:rsidR="00860E2B" w:rsidRPr="00982CF7">
        <w:rPr>
          <w:rFonts w:ascii="Times New Roman" w:hAnsi="Times New Roman" w:cs="Times New Roman"/>
          <w:w w:val="110"/>
          <w:sz w:val="24"/>
          <w:szCs w:val="24"/>
        </w:rPr>
        <w:t>условий для адаптации обучающих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ся 5-х классов при переход</w:t>
      </w:r>
      <w:r w:rsidR="00860E2B" w:rsidRPr="00982CF7">
        <w:rPr>
          <w:rFonts w:ascii="Times New Roman" w:hAnsi="Times New Roman" w:cs="Times New Roman"/>
          <w:w w:val="110"/>
          <w:sz w:val="24"/>
          <w:szCs w:val="24"/>
        </w:rPr>
        <w:t>е на следующий уровень образова</w:t>
      </w:r>
      <w:r w:rsidRPr="00982CF7">
        <w:rPr>
          <w:rFonts w:ascii="Times New Roman" w:hAnsi="Times New Roman" w:cs="Times New Roman"/>
          <w:w w:val="110"/>
          <w:sz w:val="24"/>
          <w:szCs w:val="24"/>
        </w:rPr>
        <w:t>ния.</w:t>
      </w:r>
    </w:p>
    <w:p w14:paraId="0D109705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7E4F57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</w:p>
    <w:p w14:paraId="5B5B2D21" w14:textId="6F590993" w:rsidR="00245C71" w:rsidRPr="00245C71" w:rsidRDefault="00245C71" w:rsidP="00AD4E3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курс предназначен для обучающихся 5-х классов</w:t>
      </w:r>
    </w:p>
    <w:p w14:paraId="53DF1FBB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1337C" w14:textId="77777777" w:rsidR="00245C71" w:rsidRPr="00245C71" w:rsidRDefault="00245C71" w:rsidP="00245C7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b/>
          <w:sz w:val="24"/>
          <w:szCs w:val="24"/>
        </w:rPr>
        <w:t>Объём и срок освоения программы</w:t>
      </w:r>
    </w:p>
    <w:p w14:paraId="02EAF7A3" w14:textId="45D1488F" w:rsidR="00245C71" w:rsidRPr="00AD4E33" w:rsidRDefault="00245C71" w:rsidP="00AD4E33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5C7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курс рассчитан на 1 час в неделю/34 часа в год в каждом классе.</w:t>
      </w:r>
    </w:p>
    <w:p w14:paraId="0B2AD674" w14:textId="77777777" w:rsidR="00FE3FC1" w:rsidRPr="00245C71" w:rsidRDefault="00FE3FC1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</w:p>
    <w:p w14:paraId="0571C707" w14:textId="77777777" w:rsidR="00FE3FC1" w:rsidRPr="00245C71" w:rsidRDefault="002B177E">
      <w:pPr>
        <w:pStyle w:val="2"/>
        <w:spacing w:before="0"/>
        <w:ind w:right="578"/>
        <w:rPr>
          <w:rFonts w:ascii="Times New Roman" w:hAnsi="Times New Roman" w:cs="Times New Roman"/>
          <w:sz w:val="24"/>
          <w:szCs w:val="24"/>
        </w:rPr>
      </w:pPr>
      <w:bookmarkStart w:id="0" w:name="_TOC_250003"/>
      <w:r w:rsidRPr="00245C71">
        <w:rPr>
          <w:rFonts w:ascii="Times New Roman" w:hAnsi="Times New Roman" w:cs="Times New Roman"/>
          <w:w w:val="115"/>
          <w:sz w:val="24"/>
          <w:szCs w:val="24"/>
        </w:rPr>
        <w:t>МЕТОДОЛОГИЧЕСКИЕ</w:t>
      </w:r>
      <w:r w:rsidRPr="00245C71">
        <w:rPr>
          <w:rFonts w:ascii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ОСНОВАНИЯ</w:t>
      </w:r>
      <w:r w:rsidRPr="00245C71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bookmarkEnd w:id="0"/>
      <w:r w:rsidRPr="00245C71">
        <w:rPr>
          <w:rFonts w:ascii="Times New Roman" w:hAnsi="Times New Roman" w:cs="Times New Roman"/>
          <w:w w:val="115"/>
          <w:sz w:val="24"/>
          <w:szCs w:val="24"/>
        </w:rPr>
        <w:t>ПРОГРАММЫ</w:t>
      </w:r>
    </w:p>
    <w:p w14:paraId="78ED0DCE" w14:textId="77777777" w:rsidR="00FE3FC1" w:rsidRPr="00245C71" w:rsidRDefault="002B177E">
      <w:pPr>
        <w:pStyle w:val="a3"/>
        <w:spacing w:before="56" w:line="24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Методологическими основания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ми Программы являются аксиологи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ческий,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антропологический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системно-деятельностный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подходы:</w:t>
      </w:r>
    </w:p>
    <w:p w14:paraId="3937A3AC" w14:textId="77777777" w:rsidR="00FE3FC1" w:rsidRPr="00860E2B" w:rsidRDefault="002B177E" w:rsidP="00860E2B">
      <w:pPr>
        <w:pStyle w:val="a4"/>
        <w:numPr>
          <w:ilvl w:val="0"/>
          <w:numId w:val="4"/>
        </w:numPr>
        <w:tabs>
          <w:tab w:val="left" w:pos="1008"/>
        </w:tabs>
        <w:spacing w:before="0"/>
        <w:ind w:left="323" w:right="0" w:hanging="3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аксиологический подход предпо</w:t>
      </w:r>
      <w:r w:rsidR="00860E2B"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лагает, что воспитание представ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ляет собой социальную деяте</w:t>
      </w:r>
      <w:r w:rsidR="00860E2B"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льность, направленную на переда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чу ценностей от старшего поколения к младшему. Обучающиеся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присваивают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ценности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событийных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общностях,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приобретают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социокультурный опыт; у н</w:t>
      </w:r>
      <w:r w:rsidR="00860E2B"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их формируется моральная рефлек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сия,</w:t>
      </w:r>
      <w:r w:rsidRPr="00860E2B">
        <w:rPr>
          <w:rFonts w:ascii="Times New Roman" w:hAnsi="Times New Roman" w:cs="Times New Roman"/>
          <w:color w:val="000000" w:themeColor="text1"/>
          <w:spacing w:val="1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нравственное</w:t>
      </w:r>
      <w:r w:rsidRPr="00860E2B">
        <w:rPr>
          <w:rFonts w:ascii="Times New Roman" w:hAnsi="Times New Roman" w:cs="Times New Roman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самосознание</w:t>
      </w:r>
      <w:r w:rsidRPr="00860E2B">
        <w:rPr>
          <w:rFonts w:ascii="Times New Roman" w:hAnsi="Times New Roman" w:cs="Times New Roman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и</w:t>
      </w:r>
      <w:r w:rsidRPr="00860E2B">
        <w:rPr>
          <w:rFonts w:ascii="Times New Roman" w:hAnsi="Times New Roman" w:cs="Times New Roman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нравственная</w:t>
      </w:r>
      <w:r w:rsidRPr="00860E2B">
        <w:rPr>
          <w:rFonts w:ascii="Times New Roman" w:hAnsi="Times New Roman" w:cs="Times New Roman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культура;</w:t>
      </w:r>
    </w:p>
    <w:p w14:paraId="268ECD49" w14:textId="77777777" w:rsidR="00FE3FC1" w:rsidRPr="00860E2B" w:rsidRDefault="002B177E" w:rsidP="00860E2B">
      <w:pPr>
        <w:pStyle w:val="a4"/>
        <w:numPr>
          <w:ilvl w:val="0"/>
          <w:numId w:val="4"/>
        </w:numPr>
        <w:tabs>
          <w:tab w:val="left" w:pos="1008"/>
        </w:tabs>
        <w:spacing w:before="0"/>
        <w:ind w:left="323" w:right="0" w:hanging="3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антропологический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подход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предполагает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становление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вос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питание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человека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во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всей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полноте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его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природных,</w:t>
      </w:r>
      <w:r w:rsidRPr="00860E2B">
        <w:rPr>
          <w:rFonts w:ascii="Times New Roman" w:hAnsi="Times New Roman" w:cs="Times New Roman"/>
          <w:color w:val="000000" w:themeColor="text1"/>
          <w:spacing w:val="6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социальных</w:t>
      </w:r>
      <w:r w:rsidRPr="00860E2B">
        <w:rPr>
          <w:rFonts w:ascii="Times New Roman" w:hAnsi="Times New Roman" w:cs="Times New Roman"/>
          <w:color w:val="000000" w:themeColor="text1"/>
          <w:spacing w:val="-79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духовных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характеристик.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Воспитание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человека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осуществля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ется в системе реальных жи</w:t>
      </w:r>
      <w:r w:rsid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зненных связей и отношений в со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бытийных общностях, в кот</w:t>
      </w:r>
      <w:r w:rsid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орых происходит зарождение нрав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ственного сознания, обретается опыт нравственного поведения,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что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в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совокупности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личностными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особенностями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составляет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основу</w:t>
      </w:r>
      <w:r w:rsidRPr="00860E2B">
        <w:rPr>
          <w:rFonts w:ascii="Times New Roman" w:hAnsi="Times New Roman" w:cs="Times New Roman"/>
          <w:color w:val="000000" w:themeColor="text1"/>
          <w:spacing w:val="9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субъектности</w:t>
      </w:r>
      <w:r w:rsidRPr="00860E2B">
        <w:rPr>
          <w:rFonts w:ascii="Times New Roman" w:hAnsi="Times New Roman" w:cs="Times New Roman"/>
          <w:color w:val="000000" w:themeColor="text1"/>
          <w:spacing w:val="9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ребенка;</w:t>
      </w:r>
    </w:p>
    <w:p w14:paraId="4F662E27" w14:textId="77777777" w:rsidR="00FE3FC1" w:rsidRPr="00245C71" w:rsidRDefault="002B177E" w:rsidP="00860E2B">
      <w:pPr>
        <w:pStyle w:val="a4"/>
        <w:numPr>
          <w:ilvl w:val="0"/>
          <w:numId w:val="4"/>
        </w:numPr>
        <w:tabs>
          <w:tab w:val="left" w:pos="1008"/>
        </w:tabs>
        <w:spacing w:before="0"/>
        <w:ind w:left="323" w:right="0" w:hanging="323"/>
        <w:rPr>
          <w:rFonts w:ascii="Times New Roman" w:hAnsi="Times New Roman" w:cs="Times New Roman"/>
          <w:sz w:val="24"/>
          <w:szCs w:val="24"/>
        </w:rPr>
      </w:pP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системно-деятельностный под</w:t>
      </w:r>
      <w:r w:rsid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ход обуславливает системную реа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лизацию воспитательного потенциала содержания образования,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формирование и развитие у обучающихся мотивации к учебной</w:t>
      </w:r>
      <w:r w:rsidRPr="00860E2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</w:rPr>
        <w:t xml:space="preserve"> </w:t>
      </w:r>
      <w:r w:rsidRPr="00860E2B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деятельности, развитие субъектной личностной позиции на ос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нове</w:t>
      </w:r>
      <w:r w:rsidRPr="00245C7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нравственной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рефлексии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нравственного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выбора.</w:t>
      </w:r>
    </w:p>
    <w:p w14:paraId="1E0576B2" w14:textId="77777777" w:rsidR="00FE3FC1" w:rsidRPr="00245C71" w:rsidRDefault="002B177E" w:rsidP="00860E2B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лежит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образовательного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события,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которое было введено в педагогическ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ую систему А. С. Макаренко и за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креплено классической традиционной педагогикой. Образовательное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событие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это особая форма организации совместной деятельности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детей и взрослых, которая предполагает инициативные формы вкл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ю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чения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«продукта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деятельности»,</w:t>
      </w:r>
      <w:r w:rsidRPr="00245C7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позволяющая</w:t>
      </w:r>
      <w:r w:rsidR="00860E2B">
        <w:rPr>
          <w:rFonts w:ascii="Times New Roman" w:hAnsi="Times New Roman" w:cs="Times New Roman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ребенку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приобретать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собственный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переживания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ценности. В воспитательном собы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тии осуществляется взаимное обо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гащение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245C71">
        <w:rPr>
          <w:rFonts w:ascii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субъектов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воспитательного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процесса.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Оно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способству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ет развитию самостоятельности, отв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етственности, инициативности пя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тиклассников.</w:t>
      </w:r>
    </w:p>
    <w:p w14:paraId="52A74D0D" w14:textId="77777777" w:rsidR="00FE3FC1" w:rsidRPr="00245C71" w:rsidRDefault="00FE3FC1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</w:p>
    <w:p w14:paraId="7743C303" w14:textId="77777777" w:rsidR="00FE3FC1" w:rsidRPr="00245C71" w:rsidRDefault="002B177E">
      <w:pPr>
        <w:pStyle w:val="2"/>
        <w:spacing w:before="0"/>
        <w:ind w:right="578"/>
        <w:rPr>
          <w:rFonts w:ascii="Times New Roman" w:hAnsi="Times New Roman" w:cs="Times New Roman"/>
          <w:sz w:val="24"/>
          <w:szCs w:val="24"/>
        </w:rPr>
      </w:pPr>
      <w:bookmarkStart w:id="1" w:name="_TOC_250002"/>
      <w:r w:rsidRPr="00245C71">
        <w:rPr>
          <w:rFonts w:ascii="Times New Roman" w:hAnsi="Times New Roman" w:cs="Times New Roman"/>
          <w:w w:val="115"/>
          <w:sz w:val="24"/>
          <w:szCs w:val="24"/>
        </w:rPr>
        <w:t>ТЕЗАУРУС</w:t>
      </w:r>
      <w:r w:rsidRPr="00245C71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ОСНОВНЫХ</w:t>
      </w:r>
      <w:r w:rsidRPr="00245C71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bookmarkEnd w:id="1"/>
      <w:r w:rsidRPr="00245C71">
        <w:rPr>
          <w:rFonts w:ascii="Times New Roman" w:hAnsi="Times New Roman" w:cs="Times New Roman"/>
          <w:w w:val="115"/>
          <w:sz w:val="24"/>
          <w:szCs w:val="24"/>
        </w:rPr>
        <w:t>ПОНЯТИЙ</w:t>
      </w:r>
    </w:p>
    <w:p w14:paraId="7D9D3B61" w14:textId="77777777" w:rsidR="00FE3FC1" w:rsidRPr="00245C71" w:rsidRDefault="002B177E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Активность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— это деятельное от</w:t>
      </w:r>
      <w:r w:rsidR="00860E2B">
        <w:rPr>
          <w:rFonts w:ascii="Times New Roman" w:hAnsi="Times New Roman" w:cs="Times New Roman"/>
          <w:w w:val="105"/>
          <w:sz w:val="24"/>
          <w:szCs w:val="24"/>
        </w:rPr>
        <w:t>ношение личности к миру, способ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ность производить общественно зн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ачимые преобразования материаль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ной и духовной среды на основе ос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воения исторического опыта чело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вечества. Активность ребенка направлена на получение новых знаний,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умений,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навыков,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успешное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вхождение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сверстников.</w:t>
      </w:r>
    </w:p>
    <w:p w14:paraId="13FBEAA8" w14:textId="77777777" w:rsidR="00FE3FC1" w:rsidRPr="00245C71" w:rsidRDefault="002B177E">
      <w:pPr>
        <w:pStyle w:val="a3"/>
        <w:spacing w:before="111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Воспитание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— социальная деяте</w:t>
      </w:r>
      <w:r w:rsidR="00860E2B">
        <w:rPr>
          <w:rFonts w:ascii="Times New Roman" w:hAnsi="Times New Roman" w:cs="Times New Roman"/>
          <w:w w:val="105"/>
          <w:sz w:val="24"/>
          <w:szCs w:val="24"/>
        </w:rPr>
        <w:t>льность, направленная на переда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чу общественных ценностей от ста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ршего поколения к младшему. Обу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чающиеся присваивают ценности 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в событийных общностях, приобре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тают социокультурный опыт, у них формируется моральная рефлексия,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нравственное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самосознание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нравственная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культура.</w:t>
      </w:r>
    </w:p>
    <w:p w14:paraId="4265F098" w14:textId="77777777" w:rsidR="00FE3FC1" w:rsidRPr="00245C71" w:rsidRDefault="002B177E">
      <w:pPr>
        <w:pStyle w:val="a3"/>
        <w:spacing w:before="110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i/>
          <w:w w:val="110"/>
          <w:sz w:val="24"/>
          <w:szCs w:val="24"/>
        </w:rPr>
        <w:t>Общность</w:t>
      </w:r>
      <w:r w:rsidRPr="00245C71">
        <w:rPr>
          <w:rFonts w:ascii="Times New Roman" w:hAnsi="Times New Roman" w:cs="Times New Roman"/>
          <w:b/>
          <w:i/>
          <w:spacing w:val="-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45C71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устойчивая</w:t>
      </w:r>
      <w:r w:rsidRPr="00245C7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245C7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связей</w:t>
      </w:r>
      <w:r w:rsidRPr="00245C7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245C7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45C71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людь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ми, имеющая единые ценностно-смысловые основания и конкретные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целевые ориентиры. Общность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реальное объединение людей, объ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ективно заданное способом их устойчивой взаимосвязи, при котором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они выступают (проявляют себя) к</w:t>
      </w:r>
      <w:r w:rsidR="00860E2B">
        <w:rPr>
          <w:rFonts w:ascii="Times New Roman" w:hAnsi="Times New Roman" w:cs="Times New Roman"/>
          <w:w w:val="110"/>
          <w:sz w:val="24"/>
          <w:szCs w:val="24"/>
        </w:rPr>
        <w:t>ак коллективный субъект социаль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действия.</w:t>
      </w:r>
    </w:p>
    <w:p w14:paraId="5BCBCE95" w14:textId="77777777" w:rsidR="00FE3FC1" w:rsidRPr="00245C71" w:rsidRDefault="002B177E">
      <w:pPr>
        <w:pStyle w:val="a3"/>
        <w:spacing w:before="111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i/>
          <w:sz w:val="24"/>
          <w:szCs w:val="24"/>
        </w:rPr>
        <w:t xml:space="preserve">Событие (в контексте воспитания) </w:t>
      </w:r>
      <w:r w:rsidRPr="00245C71">
        <w:rPr>
          <w:rFonts w:ascii="Times New Roman" w:hAnsi="Times New Roman" w:cs="Times New Roman"/>
          <w:sz w:val="24"/>
          <w:szCs w:val="24"/>
        </w:rPr>
        <w:t>— субъект-субъектная форма</w:t>
      </w:r>
      <w:r w:rsidRPr="00245C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245C7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взрослого</w:t>
      </w:r>
      <w:r w:rsidRPr="00245C7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 xml:space="preserve">ребенка, в которой активность </w:t>
      </w:r>
      <w:r>
        <w:rPr>
          <w:rFonts w:ascii="Times New Roman" w:hAnsi="Times New Roman" w:cs="Times New Roman"/>
          <w:w w:val="105"/>
          <w:sz w:val="24"/>
          <w:szCs w:val="24"/>
        </w:rPr>
        <w:t>взросло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способствует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овладению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представлениями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какой-либо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ценности,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формированию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ней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приобретению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ребенком</w:t>
      </w:r>
      <w:r w:rsidRPr="00245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ственного</w:t>
      </w:r>
      <w:r w:rsidRPr="00245C7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245C7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245C7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переживания.</w:t>
      </w:r>
    </w:p>
    <w:p w14:paraId="34C12264" w14:textId="77777777" w:rsidR="00FE3FC1" w:rsidRPr="00245C71" w:rsidRDefault="002B177E">
      <w:pPr>
        <w:pStyle w:val="a3"/>
        <w:spacing w:before="110" w:line="24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i/>
          <w:w w:val="105"/>
          <w:sz w:val="24"/>
          <w:szCs w:val="24"/>
        </w:rPr>
        <w:t>Социализация</w:t>
      </w:r>
      <w:r w:rsidRPr="00245C71">
        <w:rPr>
          <w:rFonts w:ascii="Times New Roman" w:hAnsi="Times New Roman" w:cs="Times New Roman"/>
          <w:b/>
          <w:i/>
          <w:spacing w:val="1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это интегративный процесс вступления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субъекта</w:t>
      </w:r>
      <w:r w:rsidRPr="00245C71">
        <w:rPr>
          <w:rFonts w:ascii="Times New Roman" w:hAnsi="Times New Roman" w:cs="Times New Roman"/>
          <w:spacing w:val="-76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в структуру общества, посредством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овладения им социальными прави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лами, ценностями, ориентациями, тр</w:t>
      </w:r>
      <w:r>
        <w:rPr>
          <w:rFonts w:ascii="Times New Roman" w:hAnsi="Times New Roman" w:cs="Times New Roman"/>
          <w:w w:val="105"/>
          <w:sz w:val="24"/>
          <w:szCs w:val="24"/>
        </w:rPr>
        <w:t>адициями, познание которых помо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гает</w:t>
      </w:r>
      <w:r w:rsidRPr="00245C7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стать</w:t>
      </w:r>
      <w:r w:rsidRPr="00245C7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эффективным</w:t>
      </w:r>
      <w:r w:rsidRPr="00245C7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индивидом</w:t>
      </w:r>
      <w:r w:rsidRPr="00245C7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общества.</w:t>
      </w:r>
    </w:p>
    <w:p w14:paraId="70511E42" w14:textId="77777777" w:rsidR="00FE3FC1" w:rsidRPr="00245C71" w:rsidRDefault="00FE3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02B233" w14:textId="77777777" w:rsidR="002B177E" w:rsidRDefault="002B177E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1804889A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744960A2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2C003709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72B43E5D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7E64E828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50273EA6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281CCB73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5A627529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5D347764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4907EE8A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06F06009" w14:textId="77777777" w:rsidR="00AD4E33" w:rsidRDefault="00AD4E33" w:rsidP="002B177E">
      <w:pPr>
        <w:pStyle w:val="a3"/>
        <w:spacing w:before="4"/>
        <w:rPr>
          <w:rFonts w:ascii="Times New Roman" w:hAnsi="Times New Roman" w:cs="Times New Roman"/>
          <w:w w:val="115"/>
          <w:sz w:val="24"/>
          <w:szCs w:val="24"/>
        </w:rPr>
      </w:pPr>
    </w:p>
    <w:p w14:paraId="1395BDC9" w14:textId="77777777" w:rsidR="00BB3915" w:rsidRDefault="00BB3915" w:rsidP="002B177E">
      <w:pPr>
        <w:pStyle w:val="a3"/>
        <w:spacing w:before="4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bookmarkStart w:id="2" w:name="_TOC_250001"/>
    </w:p>
    <w:p w14:paraId="47CEA7F6" w14:textId="77777777" w:rsidR="00BB3915" w:rsidRDefault="00BB3915" w:rsidP="002B177E">
      <w:pPr>
        <w:pStyle w:val="a3"/>
        <w:spacing w:before="4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</w:p>
    <w:p w14:paraId="497B41D7" w14:textId="729E8E86" w:rsidR="00FE3FC1" w:rsidRPr="002B177E" w:rsidRDefault="002B177E" w:rsidP="002B177E">
      <w:pPr>
        <w:pStyle w:val="a3"/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77E">
        <w:rPr>
          <w:rFonts w:ascii="Times New Roman" w:hAnsi="Times New Roman" w:cs="Times New Roman"/>
          <w:b/>
          <w:w w:val="115"/>
          <w:sz w:val="24"/>
          <w:szCs w:val="24"/>
        </w:rPr>
        <w:t>ТЕМАТИЧЕСКОЕ</w:t>
      </w:r>
      <w:r w:rsidRPr="002B177E">
        <w:rPr>
          <w:rFonts w:ascii="Times New Roman" w:hAnsi="Times New Roman" w:cs="Times New Roman"/>
          <w:b/>
          <w:spacing w:val="49"/>
          <w:w w:val="115"/>
          <w:sz w:val="24"/>
          <w:szCs w:val="24"/>
        </w:rPr>
        <w:t xml:space="preserve"> </w:t>
      </w:r>
      <w:bookmarkEnd w:id="2"/>
      <w:r w:rsidRPr="002B177E">
        <w:rPr>
          <w:rFonts w:ascii="Times New Roman" w:hAnsi="Times New Roman" w:cs="Times New Roman"/>
          <w:b/>
          <w:w w:val="115"/>
          <w:sz w:val="24"/>
          <w:szCs w:val="24"/>
        </w:rPr>
        <w:t>ПЛАНИРОВАНИЕ</w:t>
      </w:r>
    </w:p>
    <w:p w14:paraId="1899C3ED" w14:textId="77777777" w:rsidR="00FE3FC1" w:rsidRPr="00245C71" w:rsidRDefault="00FE3FC1">
      <w:pPr>
        <w:pStyle w:val="a3"/>
        <w:spacing w:before="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41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48"/>
        <w:gridCol w:w="5528"/>
        <w:gridCol w:w="1703"/>
      </w:tblGrid>
      <w:tr w:rsidR="00FE3FC1" w:rsidRPr="00245C71" w14:paraId="0A71D0DA" w14:textId="77777777" w:rsidTr="00AD4E33">
        <w:trPr>
          <w:trHeight w:val="491"/>
        </w:trPr>
        <w:tc>
          <w:tcPr>
            <w:tcW w:w="562" w:type="dxa"/>
          </w:tcPr>
          <w:p w14:paraId="5DFE2760" w14:textId="77777777" w:rsidR="00FE3FC1" w:rsidRPr="00245C71" w:rsidRDefault="002B177E">
            <w:pPr>
              <w:pStyle w:val="TableParagraph"/>
              <w:spacing w:before="49" w:line="230" w:lineRule="auto"/>
              <w:ind w:left="119" w:right="104" w:firstLine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№</w:t>
            </w:r>
            <w:r w:rsidRPr="00245C71">
              <w:rPr>
                <w:rFonts w:ascii="Times New Roman" w:hAnsi="Times New Roman" w:cs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п/п</w:t>
            </w:r>
          </w:p>
        </w:tc>
        <w:tc>
          <w:tcPr>
            <w:tcW w:w="2148" w:type="dxa"/>
          </w:tcPr>
          <w:p w14:paraId="7A396444" w14:textId="77777777" w:rsidR="00FE3FC1" w:rsidRPr="00245C71" w:rsidRDefault="002B177E" w:rsidP="002B177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Классные</w:t>
            </w:r>
            <w:r w:rsidRPr="00245C71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события</w:t>
            </w:r>
          </w:p>
        </w:tc>
        <w:tc>
          <w:tcPr>
            <w:tcW w:w="5528" w:type="dxa"/>
          </w:tcPr>
          <w:p w14:paraId="06C86F1B" w14:textId="77777777" w:rsidR="00FE3FC1" w:rsidRPr="00245C71" w:rsidRDefault="002B177E">
            <w:pPr>
              <w:pStyle w:val="TableParagraph"/>
              <w:spacing w:before="142"/>
              <w:ind w:left="2206" w:right="21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Темы</w:t>
            </w:r>
            <w:r w:rsidRPr="00245C71">
              <w:rPr>
                <w:rFonts w:ascii="Times New Roman" w:hAnsi="Times New Roman" w:cs="Times New Roman"/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занятий</w:t>
            </w:r>
          </w:p>
        </w:tc>
        <w:tc>
          <w:tcPr>
            <w:tcW w:w="1703" w:type="dxa"/>
          </w:tcPr>
          <w:p w14:paraId="525B0F96" w14:textId="77777777" w:rsidR="00FE3FC1" w:rsidRPr="00245C71" w:rsidRDefault="002B177E" w:rsidP="00F36C43">
            <w:pPr>
              <w:pStyle w:val="TableParagraph"/>
              <w:spacing w:before="49" w:line="230" w:lineRule="auto"/>
              <w:ind w:left="159" w:right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Количеств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spacing w:val="-5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часов</w:t>
            </w:r>
          </w:p>
        </w:tc>
      </w:tr>
      <w:tr w:rsidR="00FE3FC1" w:rsidRPr="00245C71" w14:paraId="7D58E329" w14:textId="77777777" w:rsidTr="00AD4E33">
        <w:trPr>
          <w:trHeight w:val="536"/>
        </w:trPr>
        <w:tc>
          <w:tcPr>
            <w:tcW w:w="562" w:type="dxa"/>
            <w:vMerge w:val="restart"/>
          </w:tcPr>
          <w:p w14:paraId="4B65E920" w14:textId="77777777" w:rsidR="00FE3FC1" w:rsidRPr="00245C71" w:rsidRDefault="002B177E">
            <w:pPr>
              <w:pStyle w:val="TableParagraph"/>
              <w:spacing w:before="39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2148" w:type="dxa"/>
            <w:vMerge w:val="restart"/>
          </w:tcPr>
          <w:p w14:paraId="1FAD57BB" w14:textId="77777777" w:rsidR="00FE3FC1" w:rsidRPr="00245C71" w:rsidRDefault="002B177E" w:rsidP="002B177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«Моя</w:t>
            </w:r>
            <w:r w:rsidRPr="00245C71">
              <w:rPr>
                <w:rFonts w:ascii="Times New Roman" w:hAnsi="Times New Roman" w:cs="Times New Roman"/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школа</w:t>
            </w:r>
            <w:r w:rsidRPr="00245C71">
              <w:rPr>
                <w:rFonts w:ascii="Times New Roman" w:hAnsi="Times New Roman" w:cs="Times New Roman"/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мои</w:t>
            </w:r>
            <w:r w:rsidRPr="00245C71">
              <w:rPr>
                <w:rFonts w:ascii="Times New Roman" w:hAnsi="Times New Roman" w:cs="Times New Roman"/>
                <w:b/>
                <w:spacing w:val="-5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возможности»</w:t>
            </w:r>
          </w:p>
        </w:tc>
        <w:tc>
          <w:tcPr>
            <w:tcW w:w="5528" w:type="dxa"/>
          </w:tcPr>
          <w:p w14:paraId="580B5203" w14:textId="77777777" w:rsidR="00FE3FC1" w:rsidRPr="00245C71" w:rsidRDefault="002B177E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55615F4" w14:textId="77777777" w:rsidR="00FE3FC1" w:rsidRPr="00245C71" w:rsidRDefault="002B177E">
            <w:pPr>
              <w:pStyle w:val="TableParagraph"/>
              <w:spacing w:before="53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«Какие</w:t>
            </w:r>
            <w:r w:rsidRPr="00245C71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мы?»</w:t>
            </w:r>
          </w:p>
        </w:tc>
        <w:tc>
          <w:tcPr>
            <w:tcW w:w="1703" w:type="dxa"/>
          </w:tcPr>
          <w:p w14:paraId="12951BD1" w14:textId="77777777" w:rsidR="00FE3FC1" w:rsidRPr="00245C71" w:rsidRDefault="002B177E">
            <w:pPr>
              <w:pStyle w:val="TableParagraph"/>
              <w:spacing w:before="16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63940921" w14:textId="77777777" w:rsidTr="00AD4E33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560F8B9D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2D6BD948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7B716E" w14:textId="77777777" w:rsidR="00FE3FC1" w:rsidRPr="00245C71" w:rsidRDefault="002B177E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2–3.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«Маршруты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нашей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школы»</w:t>
            </w:r>
          </w:p>
        </w:tc>
        <w:tc>
          <w:tcPr>
            <w:tcW w:w="1703" w:type="dxa"/>
          </w:tcPr>
          <w:p w14:paraId="23BB4D5F" w14:textId="77777777" w:rsidR="00FE3FC1" w:rsidRPr="00245C71" w:rsidRDefault="002B177E">
            <w:pPr>
              <w:pStyle w:val="TableParagraph"/>
              <w:spacing w:before="39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18B89218" w14:textId="77777777" w:rsidTr="00AD4E33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412F2C1A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49BBB79D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7FD787" w14:textId="77777777" w:rsidR="00FE3FC1" w:rsidRPr="00245C71" w:rsidRDefault="002B177E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4.</w:t>
            </w:r>
            <w:r w:rsidRPr="00245C7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«Школьные</w:t>
            </w:r>
            <w:r w:rsidRPr="00245C7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старты»</w:t>
            </w:r>
            <w:r w:rsidRPr="00245C7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(подготовка)</w:t>
            </w:r>
          </w:p>
        </w:tc>
        <w:tc>
          <w:tcPr>
            <w:tcW w:w="1703" w:type="dxa"/>
          </w:tcPr>
          <w:p w14:paraId="607C398C" w14:textId="77777777" w:rsidR="00FE3FC1" w:rsidRPr="00245C71" w:rsidRDefault="002B177E">
            <w:pPr>
              <w:pStyle w:val="TableParagraph"/>
              <w:spacing w:before="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6B037300" w14:textId="77777777" w:rsidTr="00AD4E33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7BC95B36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76BD252B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147DAE1" w14:textId="77777777" w:rsidR="00FE3FC1" w:rsidRPr="00245C71" w:rsidRDefault="002B177E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5. «Школьные</w:t>
            </w:r>
            <w:r w:rsidRPr="00245C7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старты»</w:t>
            </w:r>
          </w:p>
        </w:tc>
        <w:tc>
          <w:tcPr>
            <w:tcW w:w="1703" w:type="dxa"/>
          </w:tcPr>
          <w:p w14:paraId="4CA4D81B" w14:textId="77777777" w:rsidR="00FE3FC1" w:rsidRPr="00245C71" w:rsidRDefault="002B177E">
            <w:pPr>
              <w:pStyle w:val="TableParagraph"/>
              <w:spacing w:before="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407EC61D" w14:textId="77777777" w:rsidTr="00AD4E33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7E5FB61D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38DA852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231E994" w14:textId="77777777" w:rsidR="00FE3FC1" w:rsidRPr="00245C71" w:rsidRDefault="002B177E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6–7.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«Мы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команда»</w:t>
            </w:r>
          </w:p>
        </w:tc>
        <w:tc>
          <w:tcPr>
            <w:tcW w:w="1703" w:type="dxa"/>
          </w:tcPr>
          <w:p w14:paraId="3FDA9B26" w14:textId="77777777" w:rsidR="00FE3FC1" w:rsidRPr="00245C71" w:rsidRDefault="002B177E">
            <w:pPr>
              <w:pStyle w:val="TableParagraph"/>
              <w:spacing w:before="39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7397B361" w14:textId="77777777" w:rsidTr="00AD4E33">
        <w:trPr>
          <w:trHeight w:val="280"/>
        </w:trPr>
        <w:tc>
          <w:tcPr>
            <w:tcW w:w="9941" w:type="dxa"/>
            <w:gridSpan w:val="4"/>
          </w:tcPr>
          <w:p w14:paraId="5A83210C" w14:textId="77777777" w:rsidR="00FE3FC1" w:rsidRPr="00245C71" w:rsidRDefault="002B177E">
            <w:pPr>
              <w:pStyle w:val="TableParagraph"/>
              <w:spacing w:before="36"/>
              <w:ind w:left="0" w:right="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</w:t>
            </w:r>
          </w:p>
        </w:tc>
      </w:tr>
      <w:tr w:rsidR="00FE3FC1" w:rsidRPr="00245C71" w14:paraId="7E7E3853" w14:textId="77777777" w:rsidTr="00AD4E33">
        <w:trPr>
          <w:trHeight w:val="480"/>
        </w:trPr>
        <w:tc>
          <w:tcPr>
            <w:tcW w:w="562" w:type="dxa"/>
            <w:vMerge w:val="restart"/>
          </w:tcPr>
          <w:p w14:paraId="1DC99144" w14:textId="77777777" w:rsidR="00FE3FC1" w:rsidRPr="00245C71" w:rsidRDefault="002B177E">
            <w:pPr>
              <w:pStyle w:val="TableParagraph"/>
              <w:spacing w:before="39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2148" w:type="dxa"/>
            <w:vMerge w:val="restart"/>
          </w:tcPr>
          <w:p w14:paraId="58D6AF73" w14:textId="77777777" w:rsidR="00FE3FC1" w:rsidRPr="00245C71" w:rsidRDefault="002B177E" w:rsidP="002B177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«Моя</w:t>
            </w:r>
            <w:r w:rsidRPr="00245C71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семья</w:t>
            </w:r>
            <w:r w:rsidRPr="00245C71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моя</w:t>
            </w:r>
            <w:r w:rsidRPr="00245C71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опора»</w:t>
            </w:r>
          </w:p>
        </w:tc>
        <w:tc>
          <w:tcPr>
            <w:tcW w:w="5528" w:type="dxa"/>
          </w:tcPr>
          <w:p w14:paraId="3F15AF23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  <w:p w14:paraId="3DEC9BD2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«История</w:t>
            </w:r>
            <w:r w:rsidRPr="00245C7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моей</w:t>
            </w:r>
            <w:r w:rsidRPr="00245C7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семьи»</w:t>
            </w:r>
          </w:p>
        </w:tc>
        <w:tc>
          <w:tcPr>
            <w:tcW w:w="1703" w:type="dxa"/>
          </w:tcPr>
          <w:p w14:paraId="3922936B" w14:textId="77777777" w:rsidR="00FE3FC1" w:rsidRPr="00245C71" w:rsidRDefault="002B177E">
            <w:pPr>
              <w:pStyle w:val="TableParagraph"/>
              <w:spacing w:before="1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7A358D17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4B43BACB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0061D44B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19ECDB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  <w:p w14:paraId="31A05C76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«Семья</w:t>
            </w:r>
            <w:r w:rsidRPr="00245C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начало</w:t>
            </w:r>
            <w:r w:rsidRPr="00245C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всех</w:t>
            </w:r>
            <w:r w:rsidRPr="00245C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начал»</w:t>
            </w:r>
          </w:p>
        </w:tc>
        <w:tc>
          <w:tcPr>
            <w:tcW w:w="1703" w:type="dxa"/>
          </w:tcPr>
          <w:p w14:paraId="7007E6FE" w14:textId="77777777" w:rsidR="00FE3FC1" w:rsidRPr="00245C71" w:rsidRDefault="002B177E">
            <w:pPr>
              <w:pStyle w:val="TableParagraph"/>
              <w:spacing w:before="1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00B9E8CF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73729E11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0F26F5FA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B73EC7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  <w:p w14:paraId="64F032A8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«Правила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счастливой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семьи»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(подготовка)</w:t>
            </w:r>
          </w:p>
        </w:tc>
        <w:tc>
          <w:tcPr>
            <w:tcW w:w="1703" w:type="dxa"/>
          </w:tcPr>
          <w:p w14:paraId="6DD4331E" w14:textId="77777777" w:rsidR="00FE3FC1" w:rsidRPr="00245C71" w:rsidRDefault="002B177E">
            <w:pPr>
              <w:pStyle w:val="TableParagraph"/>
              <w:spacing w:before="1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45AB839E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7724F7AE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603ECE0A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73365D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11–12.</w:t>
            </w:r>
          </w:p>
          <w:p w14:paraId="32F97ABB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«Правила</w:t>
            </w:r>
            <w:r w:rsidRPr="00245C7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счастливой</w:t>
            </w:r>
            <w:r w:rsidRPr="00245C71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семьи»</w:t>
            </w:r>
          </w:p>
        </w:tc>
        <w:tc>
          <w:tcPr>
            <w:tcW w:w="1703" w:type="dxa"/>
          </w:tcPr>
          <w:p w14:paraId="27E635D2" w14:textId="77777777" w:rsidR="00FE3FC1" w:rsidRPr="00245C71" w:rsidRDefault="002B177E">
            <w:pPr>
              <w:pStyle w:val="TableParagraph"/>
              <w:spacing w:before="139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74D9CF6A" w14:textId="77777777" w:rsidTr="00AD4E33">
        <w:trPr>
          <w:trHeight w:val="291"/>
        </w:trPr>
        <w:tc>
          <w:tcPr>
            <w:tcW w:w="9941" w:type="dxa"/>
            <w:gridSpan w:val="4"/>
          </w:tcPr>
          <w:p w14:paraId="5FE5256E" w14:textId="77777777" w:rsidR="00FE3FC1" w:rsidRPr="00245C71" w:rsidRDefault="002B177E">
            <w:pPr>
              <w:pStyle w:val="TableParagraph"/>
              <w:spacing w:before="36"/>
              <w:ind w:left="0" w:right="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5</w:t>
            </w:r>
          </w:p>
        </w:tc>
      </w:tr>
      <w:tr w:rsidR="00FE3FC1" w:rsidRPr="00245C71" w14:paraId="7C122B65" w14:textId="77777777" w:rsidTr="00AD4E33">
        <w:trPr>
          <w:trHeight w:val="480"/>
        </w:trPr>
        <w:tc>
          <w:tcPr>
            <w:tcW w:w="562" w:type="dxa"/>
            <w:vMerge w:val="restart"/>
          </w:tcPr>
          <w:p w14:paraId="62F70945" w14:textId="77777777" w:rsidR="00FE3FC1" w:rsidRPr="00245C71" w:rsidRDefault="002B177E">
            <w:pPr>
              <w:pStyle w:val="TableParagraph"/>
              <w:spacing w:before="39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2148" w:type="dxa"/>
            <w:vMerge w:val="restart"/>
          </w:tcPr>
          <w:p w14:paraId="3A2B8E55" w14:textId="77777777" w:rsidR="00FE3FC1" w:rsidRPr="00245C71" w:rsidRDefault="002B177E" w:rsidP="002B177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«Мой</w:t>
            </w:r>
            <w:r w:rsidRPr="00245C71">
              <w:rPr>
                <w:rFonts w:ascii="Times New Roman" w:hAnsi="Times New Roman" w:cs="Times New Roman"/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выбор</w:t>
            </w:r>
            <w:r w:rsidRPr="00245C71">
              <w:rPr>
                <w:rFonts w:ascii="Times New Roman" w:hAnsi="Times New Roman" w:cs="Times New Roman"/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моя</w:t>
            </w:r>
            <w:r w:rsidRPr="00245C71">
              <w:rPr>
                <w:rFonts w:ascii="Times New Roman" w:hAnsi="Times New Roman" w:cs="Times New Roman"/>
                <w:b/>
                <w:spacing w:val="-5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ответственность»</w:t>
            </w:r>
          </w:p>
        </w:tc>
        <w:tc>
          <w:tcPr>
            <w:tcW w:w="5528" w:type="dxa"/>
          </w:tcPr>
          <w:p w14:paraId="34002CCB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14:paraId="05C34064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«Моя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позиция: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почему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выбирать»</w:t>
            </w:r>
          </w:p>
        </w:tc>
        <w:tc>
          <w:tcPr>
            <w:tcW w:w="1703" w:type="dxa"/>
          </w:tcPr>
          <w:p w14:paraId="2E89EB3C" w14:textId="77777777" w:rsidR="00FE3FC1" w:rsidRPr="00245C71" w:rsidRDefault="002B177E">
            <w:pPr>
              <w:pStyle w:val="TableParagraph"/>
              <w:spacing w:before="139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3E8536FF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6017B049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07D2BE42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D9A65F" w14:textId="77777777" w:rsidR="00FE3FC1" w:rsidRPr="00245C71" w:rsidRDefault="002B177E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  <w:p w14:paraId="4AD04D6C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«Свобода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45C7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ответственность»</w:t>
            </w:r>
          </w:p>
        </w:tc>
        <w:tc>
          <w:tcPr>
            <w:tcW w:w="1703" w:type="dxa"/>
          </w:tcPr>
          <w:p w14:paraId="343709F1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7A0522E3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179BA35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48D50343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EEAFAF5" w14:textId="77777777" w:rsidR="00FE3FC1" w:rsidRPr="00245C71" w:rsidRDefault="002B177E">
            <w:pPr>
              <w:pStyle w:val="TableParagraph"/>
              <w:spacing w:before="3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14:paraId="07AA45C6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«Цифровая</w:t>
            </w:r>
            <w:r w:rsidRPr="00245C7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грамотность</w:t>
            </w:r>
            <w:r w:rsidRPr="00245C7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45C7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безопасность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245C7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сети»</w:t>
            </w:r>
          </w:p>
        </w:tc>
        <w:tc>
          <w:tcPr>
            <w:tcW w:w="1703" w:type="dxa"/>
          </w:tcPr>
          <w:p w14:paraId="2A437C52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7871B87D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32185B26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6B6D7DDE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82AF46" w14:textId="77777777" w:rsidR="00FE3FC1" w:rsidRPr="00245C71" w:rsidRDefault="002B177E">
            <w:pPr>
              <w:pStyle w:val="TableParagraph"/>
              <w:spacing w:before="3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4A8AF38F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«Безопасное</w:t>
            </w:r>
            <w:r w:rsidRPr="00245C71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245C71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цифровых</w:t>
            </w:r>
            <w:r w:rsidRPr="00245C71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ресурсов»</w:t>
            </w:r>
          </w:p>
        </w:tc>
        <w:tc>
          <w:tcPr>
            <w:tcW w:w="1703" w:type="dxa"/>
          </w:tcPr>
          <w:p w14:paraId="4FAE9AB4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7B9B7487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3DBF9017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7907A5C8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6FEB48" w14:textId="77777777" w:rsidR="00FE3FC1" w:rsidRPr="00245C71" w:rsidRDefault="002B177E">
            <w:pPr>
              <w:pStyle w:val="TableParagraph"/>
              <w:spacing w:before="3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14:paraId="21A20C4A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«Финансовая</w:t>
            </w:r>
            <w:r w:rsidRPr="00245C71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безопасность»</w:t>
            </w:r>
          </w:p>
        </w:tc>
        <w:tc>
          <w:tcPr>
            <w:tcW w:w="1703" w:type="dxa"/>
          </w:tcPr>
          <w:p w14:paraId="60BE3245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001C1DBB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15D25BBA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4215ABA3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466677A" w14:textId="77777777" w:rsidR="00FE3FC1" w:rsidRPr="00245C71" w:rsidRDefault="002B177E">
            <w:pPr>
              <w:pStyle w:val="TableParagraph"/>
              <w:spacing w:before="3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14:paraId="779C964C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«Планируем</w:t>
            </w:r>
            <w:r w:rsidRPr="00245C7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бюджет»</w:t>
            </w:r>
          </w:p>
        </w:tc>
        <w:tc>
          <w:tcPr>
            <w:tcW w:w="1703" w:type="dxa"/>
          </w:tcPr>
          <w:p w14:paraId="4D3EDFCA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5E5FAD58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51AD3E23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7E35AF3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8EB0EE" w14:textId="77777777" w:rsidR="00FE3FC1" w:rsidRPr="00245C71" w:rsidRDefault="002B177E">
            <w:pPr>
              <w:pStyle w:val="TableParagraph"/>
              <w:spacing w:before="3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14:paraId="39269B43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«5</w:t>
            </w:r>
            <w:r w:rsidRPr="00245C71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финансовой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грамотности»</w:t>
            </w:r>
          </w:p>
        </w:tc>
        <w:tc>
          <w:tcPr>
            <w:tcW w:w="1703" w:type="dxa"/>
          </w:tcPr>
          <w:p w14:paraId="191F3C79" w14:textId="77777777" w:rsidR="00FE3FC1" w:rsidRPr="00245C71" w:rsidRDefault="002B177E">
            <w:pPr>
              <w:pStyle w:val="TableParagraph"/>
              <w:spacing w:before="13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5AE254A5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1789FC7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23A604A5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0CEB02" w14:textId="77777777" w:rsidR="00FE3FC1" w:rsidRPr="00245C71" w:rsidRDefault="002B177E">
            <w:pPr>
              <w:pStyle w:val="TableParagraph"/>
              <w:spacing w:before="37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20–21.</w:t>
            </w:r>
          </w:p>
          <w:p w14:paraId="11A086FE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«Мы</w:t>
            </w:r>
            <w:r w:rsidRPr="00245C7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выбираем»</w:t>
            </w:r>
          </w:p>
        </w:tc>
        <w:tc>
          <w:tcPr>
            <w:tcW w:w="1703" w:type="dxa"/>
          </w:tcPr>
          <w:p w14:paraId="56677AE4" w14:textId="77777777" w:rsidR="00FE3FC1" w:rsidRPr="00245C71" w:rsidRDefault="002B177E">
            <w:pPr>
              <w:pStyle w:val="TableParagraph"/>
              <w:spacing w:before="137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2AAEAD17" w14:textId="77777777" w:rsidTr="00AD4E33">
        <w:trPr>
          <w:trHeight w:val="280"/>
        </w:trPr>
        <w:tc>
          <w:tcPr>
            <w:tcW w:w="9941" w:type="dxa"/>
            <w:gridSpan w:val="4"/>
          </w:tcPr>
          <w:p w14:paraId="37D61349" w14:textId="77777777" w:rsidR="00FE3FC1" w:rsidRPr="00245C71" w:rsidRDefault="002B177E">
            <w:pPr>
              <w:pStyle w:val="TableParagraph"/>
              <w:spacing w:before="34"/>
              <w:ind w:left="0" w:right="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9</w:t>
            </w:r>
          </w:p>
        </w:tc>
      </w:tr>
      <w:tr w:rsidR="00FE3FC1" w:rsidRPr="00245C71" w14:paraId="542A516D" w14:textId="77777777" w:rsidTr="00AD4E33">
        <w:trPr>
          <w:trHeight w:val="480"/>
        </w:trPr>
        <w:tc>
          <w:tcPr>
            <w:tcW w:w="562" w:type="dxa"/>
            <w:vMerge w:val="restart"/>
          </w:tcPr>
          <w:p w14:paraId="0A330F78" w14:textId="77777777" w:rsidR="00FE3FC1" w:rsidRPr="00245C71" w:rsidRDefault="002B177E">
            <w:pPr>
              <w:pStyle w:val="TableParagraph"/>
              <w:spacing w:before="3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20"/>
                <w:sz w:val="24"/>
                <w:szCs w:val="24"/>
              </w:rPr>
              <w:t>4</w:t>
            </w:r>
          </w:p>
        </w:tc>
        <w:tc>
          <w:tcPr>
            <w:tcW w:w="2148" w:type="dxa"/>
            <w:vMerge w:val="restart"/>
          </w:tcPr>
          <w:p w14:paraId="63E52657" w14:textId="77777777" w:rsidR="00FE3FC1" w:rsidRPr="00245C71" w:rsidRDefault="002B177E" w:rsidP="002B177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«Мои</w:t>
            </w:r>
            <w:r w:rsidRPr="00245C71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знания</w:t>
            </w:r>
            <w:r w:rsidRPr="00245C71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моя</w:t>
            </w:r>
            <w:r w:rsidRPr="00245C71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сила»</w:t>
            </w:r>
          </w:p>
        </w:tc>
        <w:tc>
          <w:tcPr>
            <w:tcW w:w="5528" w:type="dxa"/>
          </w:tcPr>
          <w:p w14:paraId="68FCB6D6" w14:textId="77777777" w:rsidR="00FE3FC1" w:rsidRPr="00245C71" w:rsidRDefault="002B177E">
            <w:pPr>
              <w:pStyle w:val="TableParagraph"/>
              <w:spacing w:before="37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22–23.</w:t>
            </w:r>
          </w:p>
          <w:p w14:paraId="41FF2AC6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«Чудеса</w:t>
            </w:r>
            <w:r w:rsidRPr="00245C71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науки»</w:t>
            </w:r>
          </w:p>
        </w:tc>
        <w:tc>
          <w:tcPr>
            <w:tcW w:w="1703" w:type="dxa"/>
          </w:tcPr>
          <w:p w14:paraId="7518D182" w14:textId="77777777" w:rsidR="00FE3FC1" w:rsidRPr="00245C71" w:rsidRDefault="002B177E">
            <w:pPr>
              <w:pStyle w:val="TableParagraph"/>
              <w:spacing w:before="137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2EACCBFA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76829D55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0BDAC4D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BD07A6" w14:textId="77777777" w:rsidR="00FE3FC1" w:rsidRPr="00245C71" w:rsidRDefault="002B177E">
            <w:pPr>
              <w:pStyle w:val="TableParagraph"/>
              <w:spacing w:before="37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24.</w:t>
            </w:r>
          </w:p>
          <w:p w14:paraId="08DB4BF7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«Правильные</w:t>
            </w:r>
            <w:r w:rsidRPr="00245C71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привычки:</w:t>
            </w:r>
            <w:r w:rsidRPr="00245C71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здоровое</w:t>
            </w:r>
            <w:r w:rsidRPr="00245C7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питание»</w:t>
            </w:r>
          </w:p>
        </w:tc>
        <w:tc>
          <w:tcPr>
            <w:tcW w:w="1703" w:type="dxa"/>
          </w:tcPr>
          <w:p w14:paraId="5FFE0258" w14:textId="77777777" w:rsidR="00FE3FC1" w:rsidRPr="00245C71" w:rsidRDefault="002B177E">
            <w:pPr>
              <w:pStyle w:val="TableParagraph"/>
              <w:spacing w:before="137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302B284C" w14:textId="77777777" w:rsidTr="00AD4E33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3619FFC7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1E76337C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7A1ECBF" w14:textId="77777777" w:rsidR="00FE3FC1" w:rsidRPr="00245C71" w:rsidRDefault="002B177E">
            <w:pPr>
              <w:pStyle w:val="TableParagraph"/>
              <w:spacing w:before="43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  <w:p w14:paraId="5A0426EA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«Правильные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привычки:</w:t>
            </w:r>
            <w:r w:rsidRPr="00245C71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245C71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безопасности»</w:t>
            </w:r>
          </w:p>
        </w:tc>
        <w:tc>
          <w:tcPr>
            <w:tcW w:w="1703" w:type="dxa"/>
          </w:tcPr>
          <w:p w14:paraId="6C55BC71" w14:textId="77777777" w:rsidR="00FE3FC1" w:rsidRPr="00245C71" w:rsidRDefault="002B177E">
            <w:pPr>
              <w:pStyle w:val="TableParagraph"/>
              <w:spacing w:before="143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40B13CEA" w14:textId="77777777" w:rsidTr="00AD4E33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02B5BF29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11732951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04BC5B" w14:textId="77777777" w:rsidR="00FE3FC1" w:rsidRPr="00245C71" w:rsidRDefault="002B177E">
            <w:pPr>
              <w:pStyle w:val="TableParagraph"/>
              <w:spacing w:before="42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26–27.</w:t>
            </w:r>
          </w:p>
          <w:p w14:paraId="72BAB4D0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«В</w:t>
            </w:r>
            <w:r w:rsidRPr="00245C7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здоровом</w:t>
            </w:r>
            <w:r w:rsidRPr="00245C71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теле</w:t>
            </w:r>
            <w:r w:rsidRPr="00245C71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здоровый</w:t>
            </w:r>
            <w:r w:rsidRPr="00245C7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дух»</w:t>
            </w:r>
          </w:p>
        </w:tc>
        <w:tc>
          <w:tcPr>
            <w:tcW w:w="1703" w:type="dxa"/>
          </w:tcPr>
          <w:p w14:paraId="7FB793E2" w14:textId="77777777" w:rsidR="00FE3FC1" w:rsidRPr="00245C71" w:rsidRDefault="002B177E">
            <w:pPr>
              <w:pStyle w:val="TableParagraph"/>
              <w:spacing w:before="142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7D95193B" w14:textId="77777777" w:rsidTr="00AD4E33">
        <w:trPr>
          <w:trHeight w:val="291"/>
        </w:trPr>
        <w:tc>
          <w:tcPr>
            <w:tcW w:w="9941" w:type="dxa"/>
            <w:gridSpan w:val="4"/>
          </w:tcPr>
          <w:p w14:paraId="6A7AA191" w14:textId="77777777" w:rsidR="00FE3FC1" w:rsidRPr="00245C71" w:rsidRDefault="002B177E">
            <w:pPr>
              <w:pStyle w:val="TableParagraph"/>
              <w:spacing w:before="34"/>
              <w:ind w:left="0" w:right="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6</w:t>
            </w:r>
          </w:p>
        </w:tc>
      </w:tr>
      <w:tr w:rsidR="00FE3FC1" w:rsidRPr="00245C71" w14:paraId="64E46190" w14:textId="77777777" w:rsidTr="00AD4E33">
        <w:trPr>
          <w:trHeight w:val="491"/>
        </w:trPr>
        <w:tc>
          <w:tcPr>
            <w:tcW w:w="562" w:type="dxa"/>
            <w:vMerge w:val="restart"/>
          </w:tcPr>
          <w:p w14:paraId="5BF5D94E" w14:textId="77777777" w:rsidR="00FE3FC1" w:rsidRPr="00245C71" w:rsidRDefault="002B177E">
            <w:pPr>
              <w:pStyle w:val="TableParagraph"/>
              <w:spacing w:before="3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2148" w:type="dxa"/>
            <w:vMerge w:val="restart"/>
          </w:tcPr>
          <w:p w14:paraId="019E5C55" w14:textId="77777777" w:rsidR="00FE3FC1" w:rsidRPr="00245C71" w:rsidRDefault="002B177E" w:rsidP="002B177E">
            <w:pPr>
              <w:pStyle w:val="TableParagraph"/>
              <w:spacing w:line="23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«Моя</w:t>
            </w:r>
            <w:r w:rsidRPr="00245C71">
              <w:rPr>
                <w:rFonts w:ascii="Times New Roman" w:hAnsi="Times New Roman" w:cs="Times New Roman"/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страна</w:t>
            </w:r>
            <w:r w:rsidRPr="00245C71">
              <w:rPr>
                <w:rFonts w:ascii="Times New Roman" w:hAnsi="Times New Roman" w:cs="Times New Roman"/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моя</w:t>
            </w:r>
            <w:r w:rsidRPr="00245C71">
              <w:rPr>
                <w:rFonts w:ascii="Times New Roman" w:hAnsi="Times New Roman" w:cs="Times New Roman"/>
                <w:b/>
                <w:spacing w:val="-5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история»</w:t>
            </w:r>
          </w:p>
        </w:tc>
        <w:tc>
          <w:tcPr>
            <w:tcW w:w="5528" w:type="dxa"/>
          </w:tcPr>
          <w:p w14:paraId="3348D7EF" w14:textId="77777777" w:rsidR="00FE3FC1" w:rsidRPr="00245C71" w:rsidRDefault="002B177E">
            <w:pPr>
              <w:pStyle w:val="TableParagraph"/>
              <w:spacing w:before="42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28.</w:t>
            </w:r>
          </w:p>
          <w:p w14:paraId="0C90C85E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«Аллея</w:t>
            </w:r>
            <w:r w:rsidRPr="00245C71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памяти»</w:t>
            </w:r>
          </w:p>
        </w:tc>
        <w:tc>
          <w:tcPr>
            <w:tcW w:w="1703" w:type="dxa"/>
          </w:tcPr>
          <w:p w14:paraId="29636347" w14:textId="77777777" w:rsidR="00FE3FC1" w:rsidRPr="00245C71" w:rsidRDefault="002B177E">
            <w:pPr>
              <w:pStyle w:val="TableParagraph"/>
              <w:spacing w:before="142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759E9912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287FAD70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452D74DC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E8E739" w14:textId="77777777" w:rsidR="00FE3FC1" w:rsidRPr="00245C71" w:rsidRDefault="002B177E">
            <w:pPr>
              <w:pStyle w:val="TableParagraph"/>
              <w:spacing w:before="37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29.</w:t>
            </w:r>
          </w:p>
          <w:p w14:paraId="30FB649A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«Живет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герой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улице</w:t>
            </w:r>
            <w:r w:rsidRPr="00245C71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родной»</w:t>
            </w:r>
          </w:p>
        </w:tc>
        <w:tc>
          <w:tcPr>
            <w:tcW w:w="1703" w:type="dxa"/>
          </w:tcPr>
          <w:p w14:paraId="374F3B31" w14:textId="77777777" w:rsidR="00FE3FC1" w:rsidRPr="00245C71" w:rsidRDefault="002B177E">
            <w:pPr>
              <w:pStyle w:val="TableParagraph"/>
              <w:spacing w:before="136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277B0008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6063324F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588DFAC2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9D9BA31" w14:textId="77777777" w:rsidR="00FE3FC1" w:rsidRPr="00245C71" w:rsidRDefault="002B177E">
            <w:pPr>
              <w:pStyle w:val="TableParagraph"/>
              <w:spacing w:before="36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Занятие</w:t>
            </w:r>
            <w:r w:rsidRPr="00245C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30.</w:t>
            </w:r>
          </w:p>
          <w:p w14:paraId="10C8E237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«Через</w:t>
            </w:r>
            <w:r w:rsidRPr="00245C71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года,</w:t>
            </w:r>
            <w:r w:rsidRPr="00245C71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через</w:t>
            </w:r>
            <w:r w:rsidRPr="00245C7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века</w:t>
            </w:r>
            <w:r w:rsidRPr="00245C71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помните…»</w:t>
            </w:r>
          </w:p>
        </w:tc>
        <w:tc>
          <w:tcPr>
            <w:tcW w:w="1703" w:type="dxa"/>
          </w:tcPr>
          <w:p w14:paraId="059B077D" w14:textId="77777777" w:rsidR="00FE3FC1" w:rsidRPr="00245C71" w:rsidRDefault="002B177E">
            <w:pPr>
              <w:pStyle w:val="TableParagraph"/>
              <w:spacing w:before="136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E3FC1" w:rsidRPr="00245C71" w14:paraId="15726C15" w14:textId="77777777" w:rsidTr="00AD4E33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34BD0088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51CA4223" w14:textId="77777777" w:rsidR="00FE3FC1" w:rsidRPr="00245C71" w:rsidRDefault="00F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75825A9" w14:textId="77777777" w:rsidR="00FE3FC1" w:rsidRPr="00245C71" w:rsidRDefault="002B177E">
            <w:pPr>
              <w:pStyle w:val="TableParagraph"/>
              <w:spacing w:before="36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Занятия</w:t>
            </w:r>
            <w:r w:rsidRPr="00245C71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31–32.</w:t>
            </w:r>
          </w:p>
          <w:p w14:paraId="6BA9A247" w14:textId="77777777" w:rsidR="00FE3FC1" w:rsidRPr="00245C71" w:rsidRDefault="002B177E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«Зарница»</w:t>
            </w:r>
          </w:p>
        </w:tc>
        <w:tc>
          <w:tcPr>
            <w:tcW w:w="1703" w:type="dxa"/>
          </w:tcPr>
          <w:p w14:paraId="65C36E7C" w14:textId="77777777" w:rsidR="00FE3FC1" w:rsidRPr="00245C71" w:rsidRDefault="002B177E">
            <w:pPr>
              <w:pStyle w:val="TableParagraph"/>
              <w:spacing w:before="136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2FE60F9C" w14:textId="77777777" w:rsidTr="00AD4E33">
        <w:trPr>
          <w:trHeight w:val="291"/>
        </w:trPr>
        <w:tc>
          <w:tcPr>
            <w:tcW w:w="9941" w:type="dxa"/>
            <w:gridSpan w:val="4"/>
          </w:tcPr>
          <w:p w14:paraId="61A91DB8" w14:textId="77777777" w:rsidR="00FE3FC1" w:rsidRPr="00245C71" w:rsidRDefault="002B177E">
            <w:pPr>
              <w:pStyle w:val="TableParagraph"/>
              <w:spacing w:before="33"/>
              <w:ind w:left="0" w:right="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5</w:t>
            </w:r>
          </w:p>
        </w:tc>
      </w:tr>
      <w:tr w:rsidR="00FE3FC1" w:rsidRPr="00245C71" w14:paraId="2BAE6165" w14:textId="77777777" w:rsidTr="00AD4E33">
        <w:trPr>
          <w:trHeight w:val="280"/>
        </w:trPr>
        <w:tc>
          <w:tcPr>
            <w:tcW w:w="2710" w:type="dxa"/>
            <w:gridSpan w:val="2"/>
          </w:tcPr>
          <w:p w14:paraId="27F19F80" w14:textId="77777777" w:rsidR="00FE3FC1" w:rsidRPr="00245C71" w:rsidRDefault="002B177E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Итоговое</w:t>
            </w:r>
            <w:r w:rsidRPr="00245C71">
              <w:rPr>
                <w:rFonts w:ascii="Times New Roman" w:hAnsi="Times New Roman" w:cs="Times New Roman"/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занятие</w:t>
            </w:r>
          </w:p>
        </w:tc>
        <w:tc>
          <w:tcPr>
            <w:tcW w:w="5528" w:type="dxa"/>
          </w:tcPr>
          <w:p w14:paraId="7B80C471" w14:textId="77777777" w:rsidR="00FE3FC1" w:rsidRPr="00245C71" w:rsidRDefault="002B177E" w:rsidP="002B177E">
            <w:pPr>
              <w:pStyle w:val="TableParagraph"/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Я,ТЫ</w:t>
            </w:r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proofErr w:type="gramStart"/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ОНА</w:t>
            </w:r>
            <w:proofErr w:type="gramEnd"/>
            <w:r w:rsidRPr="00245C71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45C71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ВМЕСТЕ</w:t>
            </w:r>
            <w:r w:rsidRPr="00245C71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ЦЕЛАЯ</w:t>
            </w:r>
            <w:r w:rsidRPr="00245C7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СТРАНА»</w:t>
            </w:r>
          </w:p>
        </w:tc>
        <w:tc>
          <w:tcPr>
            <w:tcW w:w="1703" w:type="dxa"/>
          </w:tcPr>
          <w:p w14:paraId="15FD262E" w14:textId="77777777" w:rsidR="00FE3FC1" w:rsidRPr="00245C71" w:rsidRDefault="002B177E">
            <w:pPr>
              <w:pStyle w:val="TableParagraph"/>
              <w:spacing w:before="36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</w:tr>
      <w:tr w:rsidR="00FE3FC1" w:rsidRPr="00245C71" w14:paraId="7F69BF8E" w14:textId="77777777" w:rsidTr="00AD4E33">
        <w:trPr>
          <w:trHeight w:val="291"/>
        </w:trPr>
        <w:tc>
          <w:tcPr>
            <w:tcW w:w="9941" w:type="dxa"/>
            <w:gridSpan w:val="4"/>
          </w:tcPr>
          <w:p w14:paraId="5BDB1963" w14:textId="77777777" w:rsidR="00FE3FC1" w:rsidRPr="00245C71" w:rsidRDefault="002B177E">
            <w:pPr>
              <w:pStyle w:val="TableParagraph"/>
              <w:spacing w:before="33"/>
              <w:ind w:left="0" w:right="6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ИТОГО:</w:t>
            </w:r>
            <w:r w:rsidRPr="00245C71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34</w:t>
            </w:r>
            <w:r w:rsidRPr="00245C71">
              <w:rPr>
                <w:rFonts w:ascii="Times New Roman" w:hAnsi="Times New Roman" w:cs="Times New Roman"/>
                <w:b/>
                <w:spacing w:val="-3"/>
                <w:w w:val="110"/>
                <w:sz w:val="24"/>
                <w:szCs w:val="24"/>
              </w:rPr>
              <w:t xml:space="preserve"> </w:t>
            </w:r>
            <w:r w:rsidRPr="00245C7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часа</w:t>
            </w:r>
          </w:p>
        </w:tc>
      </w:tr>
    </w:tbl>
    <w:p w14:paraId="16E6AD90" w14:textId="77777777" w:rsidR="00FE3FC1" w:rsidRPr="00245C71" w:rsidRDefault="00FE3FC1">
      <w:pPr>
        <w:jc w:val="right"/>
        <w:rPr>
          <w:rFonts w:ascii="Times New Roman" w:hAnsi="Times New Roman" w:cs="Times New Roman"/>
          <w:sz w:val="24"/>
          <w:szCs w:val="24"/>
        </w:rPr>
        <w:sectPr w:rsidR="00FE3FC1" w:rsidRPr="00245C71" w:rsidSect="000D26E1">
          <w:footerReference w:type="default" r:id="rId8"/>
          <w:pgSz w:w="11910" w:h="16840" w:code="9"/>
          <w:pgMar w:top="1134" w:right="850" w:bottom="1134" w:left="1701" w:header="0" w:footer="70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299"/>
        </w:sectPr>
      </w:pPr>
    </w:p>
    <w:p w14:paraId="2A9D3445" w14:textId="77777777" w:rsidR="00FE3FC1" w:rsidRPr="00245C71" w:rsidRDefault="002B177E">
      <w:pPr>
        <w:pStyle w:val="2"/>
        <w:ind w:left="1209"/>
        <w:jc w:val="left"/>
        <w:rPr>
          <w:rFonts w:ascii="Times New Roman" w:hAnsi="Times New Roman" w:cs="Times New Roman"/>
          <w:sz w:val="24"/>
          <w:szCs w:val="24"/>
        </w:rPr>
      </w:pPr>
      <w:bookmarkStart w:id="3" w:name="_TOC_250000"/>
      <w:r w:rsidRPr="00245C71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r w:rsidRPr="00245C71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КУРСА</w:t>
      </w:r>
      <w:r w:rsidRPr="00245C71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ВНЕУРОЧНОЙ</w:t>
      </w:r>
      <w:r w:rsidRPr="00245C71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bookmarkEnd w:id="3"/>
      <w:r w:rsidRPr="00245C71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</w:p>
    <w:p w14:paraId="6BEB156D" w14:textId="77777777" w:rsidR="00FE3FC1" w:rsidRPr="00245C71" w:rsidRDefault="002B177E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Курс внеурочной деятельности состоит из пяти событий, в каждом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которых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отражаются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личностного развития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 ребенка,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 воспитания и социализации. Акт</w:t>
      </w:r>
      <w:r>
        <w:rPr>
          <w:rFonts w:ascii="Times New Roman" w:hAnsi="Times New Roman" w:cs="Times New Roman"/>
          <w:w w:val="110"/>
          <w:sz w:val="24"/>
          <w:szCs w:val="24"/>
        </w:rPr>
        <w:t>ивная социализация осуществляет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ся через овладение представлениями о ценностях, нормах и правилах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поведения в обществе; формирован</w:t>
      </w:r>
      <w:r>
        <w:rPr>
          <w:rFonts w:ascii="Times New Roman" w:hAnsi="Times New Roman" w:cs="Times New Roman"/>
          <w:w w:val="110"/>
          <w:sz w:val="24"/>
          <w:szCs w:val="24"/>
        </w:rPr>
        <w:t>ие ценностного отношения к окру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жающему</w:t>
      </w:r>
      <w:r w:rsidRPr="00245C7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миру,</w:t>
      </w:r>
      <w:r w:rsidRPr="00245C7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другим</w:t>
      </w:r>
      <w:r w:rsidRPr="00245C7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людям,</w:t>
      </w:r>
      <w:r w:rsidRPr="00245C7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себе;</w:t>
      </w:r>
      <w:r w:rsidRPr="00245C7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приобретение</w:t>
      </w:r>
      <w:r w:rsidRPr="00245C7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245C7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поведения в соответствии с ценностями, нормами и правилам</w:t>
      </w:r>
      <w:r>
        <w:rPr>
          <w:rFonts w:ascii="Times New Roman" w:hAnsi="Times New Roman" w:cs="Times New Roman"/>
          <w:w w:val="110"/>
          <w:sz w:val="24"/>
          <w:szCs w:val="24"/>
        </w:rPr>
        <w:t>и, при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нятыми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обществе.</w:t>
      </w:r>
    </w:p>
    <w:p w14:paraId="34A1F90D" w14:textId="77777777" w:rsidR="00FE3FC1" w:rsidRPr="00245C71" w:rsidRDefault="002B177E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w w:val="110"/>
          <w:sz w:val="24"/>
          <w:szCs w:val="24"/>
        </w:rPr>
        <w:t xml:space="preserve">Событие «Моя школа — мои возможности» </w:t>
      </w:r>
      <w:r>
        <w:rPr>
          <w:rFonts w:ascii="Times New Roman" w:hAnsi="Times New Roman" w:cs="Times New Roman"/>
          <w:w w:val="110"/>
          <w:sz w:val="24"/>
          <w:szCs w:val="24"/>
        </w:rPr>
        <w:t>направлено на разви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тие представлений ребенка о шко</w:t>
      </w:r>
      <w:r>
        <w:rPr>
          <w:rFonts w:ascii="Times New Roman" w:hAnsi="Times New Roman" w:cs="Times New Roman"/>
          <w:w w:val="110"/>
          <w:sz w:val="24"/>
          <w:szCs w:val="24"/>
        </w:rPr>
        <w:t>ле как единой общности, помогаю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щей развить его индивидуальные способности, сформировать навыки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активной социальной деятельности в коллект</w:t>
      </w:r>
      <w:r>
        <w:rPr>
          <w:rFonts w:ascii="Times New Roman" w:hAnsi="Times New Roman" w:cs="Times New Roman"/>
          <w:w w:val="110"/>
          <w:sz w:val="24"/>
          <w:szCs w:val="24"/>
        </w:rPr>
        <w:t>иве сверстников и взрос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лых. В основе события лежат такие </w:t>
      </w:r>
      <w:r>
        <w:rPr>
          <w:rFonts w:ascii="Times New Roman" w:hAnsi="Times New Roman" w:cs="Times New Roman"/>
          <w:w w:val="110"/>
          <w:sz w:val="24"/>
          <w:szCs w:val="24"/>
        </w:rPr>
        <w:t>ценности, как жизнь, дружба, со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трудничество,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коллективизм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командная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работа.</w:t>
      </w:r>
    </w:p>
    <w:p w14:paraId="44DC2457" w14:textId="77777777" w:rsidR="00FE3FC1" w:rsidRPr="00245C71" w:rsidRDefault="002B177E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w w:val="110"/>
          <w:sz w:val="24"/>
          <w:szCs w:val="24"/>
        </w:rPr>
        <w:t xml:space="preserve">Событие «Моя семья — моя опора» </w:t>
      </w:r>
      <w:r>
        <w:rPr>
          <w:rFonts w:ascii="Times New Roman" w:hAnsi="Times New Roman" w:cs="Times New Roman"/>
          <w:w w:val="110"/>
          <w:sz w:val="24"/>
          <w:szCs w:val="24"/>
        </w:rPr>
        <w:t>направлено на сохранение се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мейных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ценностей</w:t>
      </w:r>
      <w:r w:rsidRPr="00245C71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традиций,</w:t>
      </w:r>
      <w:r w:rsidRPr="00245C71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актуализирует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245C71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детей</w:t>
      </w:r>
      <w:r w:rsidRPr="00245C71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представления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 семье как важнейшем социальном институте. Событие актуализирует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такие ценности, как крепкая семья,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милосердие, взаимопомощь и вза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имоуважение.</w:t>
      </w:r>
    </w:p>
    <w:p w14:paraId="4C6AF56C" w14:textId="77777777" w:rsidR="00FE3FC1" w:rsidRPr="00245C71" w:rsidRDefault="002B177E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w w:val="110"/>
          <w:sz w:val="24"/>
          <w:szCs w:val="24"/>
        </w:rPr>
        <w:t xml:space="preserve">Событие «Мой выбор — моя ответственность» </w:t>
      </w:r>
      <w:r>
        <w:rPr>
          <w:rFonts w:ascii="Times New Roman" w:hAnsi="Times New Roman" w:cs="Times New Roman"/>
          <w:w w:val="110"/>
          <w:sz w:val="24"/>
          <w:szCs w:val="24"/>
        </w:rPr>
        <w:t>направлено на раз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витие умения ребенка делать осозн</w:t>
      </w:r>
      <w:r>
        <w:rPr>
          <w:rFonts w:ascii="Times New Roman" w:hAnsi="Times New Roman" w:cs="Times New Roman"/>
          <w:w w:val="110"/>
          <w:sz w:val="24"/>
          <w:szCs w:val="24"/>
        </w:rPr>
        <w:t>анный выбор в разных сферах жиз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ни. В основе данного события лежа</w:t>
      </w:r>
      <w:r>
        <w:rPr>
          <w:rFonts w:ascii="Times New Roman" w:hAnsi="Times New Roman" w:cs="Times New Roman"/>
          <w:w w:val="110"/>
          <w:sz w:val="24"/>
          <w:szCs w:val="24"/>
        </w:rPr>
        <w:t>т такие ценности, как справедли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вость,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гуманизм,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гражданственность,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выбор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ответственность,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свободы человека, приоритет духовного над материальным, высокие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нравственные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идеалы.</w:t>
      </w:r>
    </w:p>
    <w:p w14:paraId="3E560594" w14:textId="77777777" w:rsidR="00FE3FC1" w:rsidRPr="00245C71" w:rsidRDefault="002B177E">
      <w:pPr>
        <w:pStyle w:val="a3"/>
        <w:spacing w:before="105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w w:val="110"/>
          <w:sz w:val="24"/>
          <w:szCs w:val="24"/>
        </w:rPr>
        <w:t xml:space="preserve">Событие «Мои знания — моя сила» </w:t>
      </w:r>
      <w:r>
        <w:rPr>
          <w:rFonts w:ascii="Times New Roman" w:hAnsi="Times New Roman" w:cs="Times New Roman"/>
          <w:w w:val="110"/>
          <w:sz w:val="24"/>
          <w:szCs w:val="24"/>
        </w:rPr>
        <w:t>способствует приобщению де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тей к миру научного знания, формированию навыков познавательной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деятельности. Данное событие строи</w:t>
      </w:r>
      <w:r>
        <w:rPr>
          <w:rFonts w:ascii="Times New Roman" w:hAnsi="Times New Roman" w:cs="Times New Roman"/>
          <w:w w:val="110"/>
          <w:sz w:val="24"/>
          <w:szCs w:val="24"/>
        </w:rPr>
        <w:t>тся на таких ценностях, как зна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ние,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достоинство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созидательный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труд.</w:t>
      </w:r>
    </w:p>
    <w:p w14:paraId="0520D456" w14:textId="77777777" w:rsidR="00FE3FC1" w:rsidRPr="00245C71" w:rsidRDefault="002B177E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b/>
          <w:w w:val="110"/>
          <w:sz w:val="24"/>
          <w:szCs w:val="24"/>
        </w:rPr>
        <w:t xml:space="preserve">Событие «Моя страна — моя история» </w:t>
      </w:r>
      <w:r>
        <w:rPr>
          <w:rFonts w:ascii="Times New Roman" w:hAnsi="Times New Roman" w:cs="Times New Roman"/>
          <w:w w:val="110"/>
          <w:sz w:val="24"/>
          <w:szCs w:val="24"/>
        </w:rPr>
        <w:t>направлено на развитие па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триотических чувств детей, форм</w:t>
      </w:r>
      <w:r>
        <w:rPr>
          <w:rFonts w:ascii="Times New Roman" w:hAnsi="Times New Roman" w:cs="Times New Roman"/>
          <w:w w:val="110"/>
          <w:sz w:val="24"/>
          <w:szCs w:val="24"/>
        </w:rPr>
        <w:t>ирование общероссийской граждан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ской идентичности. Данное событие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способствует актуализации у 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бенка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таких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ценностей,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Родина,</w:t>
      </w:r>
      <w:r w:rsidRPr="00245C71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патриотизм,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историческая</w:t>
      </w:r>
      <w:r w:rsidRPr="00245C71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память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преемственность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поколений,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единство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служение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Отечеству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ответственность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судьбу.</w:t>
      </w:r>
    </w:p>
    <w:p w14:paraId="577EAB5A" w14:textId="77777777" w:rsidR="00FE3FC1" w:rsidRPr="00245C71" w:rsidRDefault="002B177E">
      <w:pPr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События включают в себя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несколько занятий, каждое из которых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состоит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трех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частей.</w:t>
      </w:r>
    </w:p>
    <w:p w14:paraId="318079CE" w14:textId="77777777" w:rsidR="00FE3FC1" w:rsidRPr="00245C71" w:rsidRDefault="002B177E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Первая часть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«информирование»</w:t>
      </w:r>
      <w:r>
        <w:rPr>
          <w:rFonts w:ascii="Times New Roman" w:hAnsi="Times New Roman" w:cs="Times New Roman"/>
          <w:w w:val="110"/>
          <w:sz w:val="24"/>
          <w:szCs w:val="24"/>
        </w:rPr>
        <w:t>: ребенок получает информа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цию, формирующую у него представления о какой-либо ценности (или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группе</w:t>
      </w:r>
      <w:r w:rsidRPr="00245C71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ценностей), лежащей в основе события.</w:t>
      </w:r>
    </w:p>
    <w:p w14:paraId="28CDB312" w14:textId="77777777" w:rsidR="00FE3FC1" w:rsidRPr="00245C71" w:rsidRDefault="002B177E">
      <w:pPr>
        <w:pStyle w:val="a3"/>
        <w:spacing w:before="64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Вторая часть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«практика»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: в контексте полученной информации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ребенку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предлагаются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практические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задания,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выполнение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которых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способствует</w:t>
      </w:r>
      <w:r w:rsidRPr="00245C71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формированию</w:t>
      </w:r>
      <w:r w:rsidRPr="00245C71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245C71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транслируемой</w:t>
      </w:r>
      <w:r w:rsidRPr="00245C71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ценности.</w:t>
      </w:r>
    </w:p>
    <w:p w14:paraId="765B8E34" w14:textId="77777777" w:rsidR="00FE3FC1" w:rsidRPr="00245C71" w:rsidRDefault="002B177E">
      <w:pPr>
        <w:pStyle w:val="a3"/>
        <w:spacing w:before="108" w:line="242" w:lineRule="auto"/>
        <w:ind w:left="119" w:right="1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Третья часть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«рефлексия»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>
        <w:rPr>
          <w:rFonts w:ascii="Times New Roman" w:hAnsi="Times New Roman" w:cs="Times New Roman"/>
          <w:w w:val="110"/>
          <w:sz w:val="24"/>
          <w:szCs w:val="24"/>
        </w:rPr>
        <w:t>На основании полученной информа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ции и проделанной самостоятельной работы ребенок при поддержке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педагога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делает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выводы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полученных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результатах.</w:t>
      </w:r>
    </w:p>
    <w:p w14:paraId="316B6AD6" w14:textId="77777777" w:rsidR="00FE3FC1" w:rsidRPr="00245C71" w:rsidRDefault="002B177E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Каждое событие завершается итоговым занятием, на котором дети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демонстрируют приобретенные ра</w:t>
      </w:r>
      <w:r>
        <w:rPr>
          <w:rFonts w:ascii="Times New Roman" w:hAnsi="Times New Roman" w:cs="Times New Roman"/>
          <w:w w:val="110"/>
          <w:sz w:val="24"/>
          <w:szCs w:val="24"/>
        </w:rPr>
        <w:t>нее знания в совместной деятель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ности, делятся индивидуальным оп</w:t>
      </w:r>
      <w:r>
        <w:rPr>
          <w:rFonts w:ascii="Times New Roman" w:hAnsi="Times New Roman" w:cs="Times New Roman"/>
          <w:w w:val="110"/>
          <w:sz w:val="24"/>
          <w:szCs w:val="24"/>
        </w:rPr>
        <w:t>ытом по каждому из занятий, фор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мируют в итоге коллективный вывод о значимости всего события для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группы.</w:t>
      </w:r>
    </w:p>
    <w:p w14:paraId="00EE56A8" w14:textId="77777777" w:rsidR="00FE3FC1" w:rsidRPr="00245C71" w:rsidRDefault="002B177E">
      <w:pPr>
        <w:pStyle w:val="a3"/>
        <w:spacing w:before="113" w:line="24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На итоговом занятии дети запо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лняют рефлексивные дневники, ко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торые</w:t>
      </w:r>
      <w:r w:rsidRPr="00245C71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позволяют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им</w:t>
      </w:r>
      <w:r w:rsidRPr="00245C71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зафиксировать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полученный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событии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опыт.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Таким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образом,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245C71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учебного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года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245C71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каждого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пятиклассника</w:t>
      </w:r>
      <w:r w:rsidRPr="00245C71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будет</w:t>
      </w:r>
      <w:r w:rsidRPr="00245C7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иметься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собственная</w:t>
      </w:r>
      <w:r w:rsidRPr="00245C7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брошюра,</w:t>
      </w:r>
      <w:r w:rsidRPr="00245C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иллюстрирующая</w:t>
      </w:r>
      <w:r w:rsidRPr="00245C7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путь</w:t>
      </w:r>
      <w:r w:rsidRPr="00245C7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Программе.</w:t>
      </w:r>
    </w:p>
    <w:p w14:paraId="527F2660" w14:textId="77777777" w:rsidR="00FE3FC1" w:rsidRPr="00245C71" w:rsidRDefault="002B177E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окончании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проводится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итоговая игра, на кото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рой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дети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демонстрируют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полученные</w:t>
      </w:r>
      <w:r w:rsidRPr="00245C71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течение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учебного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года</w:t>
      </w:r>
      <w:r w:rsidRPr="00245C71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умения,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подводят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коллективные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индивидуальные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итоги.</w:t>
      </w:r>
    </w:p>
    <w:p w14:paraId="72F00551" w14:textId="77777777" w:rsidR="00FE3FC1" w:rsidRPr="00245C71" w:rsidRDefault="002B177E">
      <w:pPr>
        <w:pStyle w:val="a3"/>
        <w:spacing w:before="205" w:line="242" w:lineRule="auto"/>
        <w:ind w:left="120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Таким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образом,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пятиклассников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происходит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построение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логи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ческой</w:t>
      </w:r>
      <w:r w:rsidRPr="00245C71">
        <w:rPr>
          <w:rFonts w:ascii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цепочки</w:t>
      </w:r>
      <w:r w:rsidRPr="00245C71">
        <w:rPr>
          <w:rFonts w:ascii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собственного</w:t>
      </w:r>
      <w:r w:rsidRPr="00245C71">
        <w:rPr>
          <w:rFonts w:ascii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245C71">
        <w:rPr>
          <w:rFonts w:ascii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проживания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каждого</w:t>
      </w:r>
      <w:r w:rsidRPr="00245C71">
        <w:rPr>
          <w:rFonts w:ascii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 ознакомлению с опытом других д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етей и к формированию общего от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ношения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классного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коллектива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прожитому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ими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событию.</w:t>
      </w:r>
    </w:p>
    <w:p w14:paraId="7D08F4ED" w14:textId="77777777" w:rsidR="00FE3FC1" w:rsidRPr="00245C71" w:rsidRDefault="002B177E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Эта логическая цепочка зак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 xml:space="preserve">реплена в названии программы «Я,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ты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он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она </w:t>
      </w:r>
      <w:r w:rsidRPr="00245C71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вместе целая страна» и наглядно демонстрирует особенности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протекания активной социализации на практике, когда знания и опыт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отдельного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субъекта,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одной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стороны,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интегрируются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со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циальное пространство, а с другой стороны, дополняют и обогащают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самого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субъекта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новыми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коллективными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знаниями.</w:t>
      </w:r>
    </w:p>
    <w:p w14:paraId="5BA915B7" w14:textId="77777777" w:rsidR="00FE3FC1" w:rsidRPr="00245C71" w:rsidRDefault="002B177E">
      <w:pPr>
        <w:pStyle w:val="a3"/>
        <w:spacing w:before="6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Основными формами взаимодействия педагогов с обучающимися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являются: классный час, творческая мастерская хакатон, квест-игра,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которые направлены на формирова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ние ценностных ориентаций в про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цессе</w:t>
      </w:r>
      <w:r w:rsidRPr="00245C7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активной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14:paraId="00B303CC" w14:textId="77777777" w:rsidR="00FE3FC1" w:rsidRPr="00245C71" w:rsidRDefault="002B177E">
      <w:pPr>
        <w:pStyle w:val="a3"/>
        <w:spacing w:before="114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Для проведения занятий по Программе желательно использовать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 только учебный кабинет, закрепле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нный за классом, но и другие по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мещения образовательной организац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ии (спортзал, библиотеку, рекре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ации и т. д.), а также пришкольную территорию. Кроме того, Программа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предусматривает организацию экскур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сий, мастер-классов и других за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нятий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пределами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школы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территории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партнеров.</w:t>
      </w:r>
    </w:p>
    <w:p w14:paraId="6EA55551" w14:textId="77777777" w:rsidR="00FE3FC1" w:rsidRPr="00245C71" w:rsidRDefault="002B177E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Приветствуется активное участие самих обучающихся в подготовке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проведении занятий Программы, а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 xml:space="preserve"> также старшеклассников (настав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ников), других педагогов школы, родителей и социальных партнёров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школы.</w:t>
      </w:r>
    </w:p>
    <w:p w14:paraId="57C6E4B5" w14:textId="77777777" w:rsidR="00FE3FC1" w:rsidRPr="00245C71" w:rsidRDefault="00FE3FC1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14:paraId="0440E8DF" w14:textId="77777777" w:rsidR="003F0021" w:rsidRDefault="002B177E" w:rsidP="003F0021">
      <w:pPr>
        <w:pStyle w:val="2"/>
        <w:spacing w:before="1" w:line="247" w:lineRule="auto"/>
        <w:ind w:left="4090" w:hanging="3646"/>
        <w:rPr>
          <w:rFonts w:ascii="Times New Roman" w:hAnsi="Times New Roman" w:cs="Times New Roman"/>
          <w:spacing w:val="47"/>
          <w:w w:val="115"/>
          <w:sz w:val="24"/>
          <w:szCs w:val="24"/>
        </w:rPr>
      </w:pPr>
      <w:r w:rsidRPr="00245C71">
        <w:rPr>
          <w:rFonts w:ascii="Times New Roman" w:hAnsi="Times New Roman" w:cs="Times New Roman"/>
          <w:w w:val="115"/>
          <w:sz w:val="24"/>
          <w:szCs w:val="24"/>
        </w:rPr>
        <w:t>ПЛАНИРУЕМЫЕ</w:t>
      </w:r>
      <w:r w:rsidRPr="00245C71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245C71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ОСВОЕНИЯ</w:t>
      </w:r>
      <w:r w:rsidRPr="00245C71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КУРСА</w:t>
      </w:r>
    </w:p>
    <w:p w14:paraId="493262D1" w14:textId="77777777" w:rsidR="00FE3FC1" w:rsidRPr="00245C71" w:rsidRDefault="002B177E" w:rsidP="003F0021">
      <w:pPr>
        <w:pStyle w:val="2"/>
        <w:spacing w:before="1" w:line="247" w:lineRule="auto"/>
        <w:ind w:left="4090" w:hanging="3646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5"/>
          <w:sz w:val="24"/>
          <w:szCs w:val="24"/>
        </w:rPr>
        <w:t>ВНЕУРОЧНОЙ</w:t>
      </w:r>
      <w:r w:rsidR="003F0021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</w:p>
    <w:p w14:paraId="2D05C16C" w14:textId="77777777" w:rsidR="00FE3FC1" w:rsidRPr="00245C71" w:rsidRDefault="002B177E">
      <w:pPr>
        <w:pStyle w:val="a3"/>
        <w:spacing w:before="47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Занятия в рамках Программы направлены на обеспечение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дости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жений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школьниками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следующих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личностных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метапредметных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разовательных</w:t>
      </w:r>
      <w:r w:rsidRPr="00245C71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результатов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рабочей</w:t>
      </w:r>
      <w:r w:rsidRPr="00245C71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общеобразовательных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организациях.</w:t>
      </w:r>
    </w:p>
    <w:p w14:paraId="50DA0960" w14:textId="77777777" w:rsidR="00FE3FC1" w:rsidRPr="00245C71" w:rsidRDefault="002B177E">
      <w:pPr>
        <w:pStyle w:val="2"/>
        <w:spacing w:before="109"/>
        <w:ind w:left="686"/>
        <w:jc w:val="left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245C71">
        <w:rPr>
          <w:rFonts w:ascii="Times New Roman" w:hAnsi="Times New Roman" w:cs="Times New Roman"/>
          <w:spacing w:val="58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результаты</w:t>
      </w:r>
    </w:p>
    <w:p w14:paraId="57A68A1B" w14:textId="77777777" w:rsidR="00FE3FC1" w:rsidRPr="00245C71" w:rsidRDefault="002B177E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В сфере гражданского воспитания: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готовность к выполнению обя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занностей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245C71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реализации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прав,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уважение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прав,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свобод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законных интересов других люд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ей; понимание роли различных со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циальных институтов в жизни человека; представление об основных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правах,</w:t>
      </w:r>
      <w:r w:rsidRPr="00245C71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свободах </w:t>
      </w:r>
      <w:r w:rsidRPr="00245C71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45C71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обязанностях </w:t>
      </w:r>
      <w:r w:rsidRPr="00245C71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гражданина, </w:t>
      </w:r>
      <w:r w:rsidRPr="00245C71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социальных </w:t>
      </w:r>
      <w:r w:rsidRPr="00245C71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нормах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правилах межличностных отноше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ний в поликультурном и многокон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фессиональном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обществе;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готовность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разнообразной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деятельности,</w:t>
      </w:r>
      <w:r w:rsidRPr="00245C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стремление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взаимопониманию</w:t>
      </w:r>
      <w:r w:rsidRPr="00245C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взаимопомощи.</w:t>
      </w:r>
    </w:p>
    <w:p w14:paraId="2B0D0CAB" w14:textId="77777777" w:rsidR="00FE3FC1" w:rsidRPr="00245C71" w:rsidRDefault="002B177E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05"/>
          <w:sz w:val="24"/>
          <w:szCs w:val="24"/>
        </w:rPr>
        <w:t xml:space="preserve">В сфере патриотического воспитания: </w:t>
      </w:r>
      <w:r w:rsidR="003F0021">
        <w:rPr>
          <w:rFonts w:ascii="Times New Roman" w:hAnsi="Times New Roman" w:cs="Times New Roman"/>
          <w:w w:val="105"/>
          <w:sz w:val="24"/>
          <w:szCs w:val="24"/>
        </w:rPr>
        <w:t>осознание российской граж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данской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идентичности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поликультурном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многоконфессиональном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обществе, проявление интереса к и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сследованию родного языка, исто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рии,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своего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края,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245C71">
        <w:rPr>
          <w:rFonts w:ascii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современному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состоянию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российских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гуманитарных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наук.</w:t>
      </w:r>
    </w:p>
    <w:p w14:paraId="2EABD450" w14:textId="77777777" w:rsidR="00FE3FC1" w:rsidRPr="00245C71" w:rsidRDefault="002B177E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В сфере духовно-нравственного воспитания: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ориентация на мо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ральные ценности и нормы в ситуац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иях нравственного выбора, возни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кающих в процессе реализации проектов или исследований, осознание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важности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морально-этических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принципов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исследова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теля; свобода и ответственность личности в условиях индивидуального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общественного</w:t>
      </w:r>
      <w:r w:rsidRPr="00245C7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пространства.</w:t>
      </w:r>
    </w:p>
    <w:p w14:paraId="10FCD2E3" w14:textId="77777777" w:rsidR="00FE3FC1" w:rsidRPr="00245C71" w:rsidRDefault="002B177E" w:rsidP="003F0021">
      <w:pPr>
        <w:spacing w:before="108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 сфере физического воспитания, формирования</w:t>
      </w:r>
      <w:r w:rsidR="003F0021">
        <w:rPr>
          <w:rFonts w:ascii="Times New Roman" w:hAnsi="Times New Roman" w:cs="Times New Roman"/>
          <w:i/>
          <w:w w:val="110"/>
          <w:sz w:val="24"/>
          <w:szCs w:val="24"/>
        </w:rPr>
        <w:t xml:space="preserve"> культуры здоро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вья</w:t>
      </w:r>
      <w:r w:rsidRPr="00245C71">
        <w:rPr>
          <w:rFonts w:ascii="Times New Roman" w:hAnsi="Times New Roman" w:cs="Times New Roman"/>
          <w:i/>
          <w:spacing w:val="2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i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эмоционального</w:t>
      </w:r>
      <w:r w:rsidRPr="00245C71">
        <w:rPr>
          <w:rFonts w:ascii="Times New Roman" w:hAnsi="Times New Roman" w:cs="Times New Roman"/>
          <w:i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благополучия:</w:t>
      </w:r>
      <w:r w:rsidRPr="00245C71">
        <w:rPr>
          <w:rFonts w:ascii="Times New Roman" w:hAnsi="Times New Roman" w:cs="Times New Roman"/>
          <w:i/>
          <w:spacing w:val="3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245C71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последствий</w:t>
      </w:r>
      <w:r w:rsidRPr="00245C71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неприятие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вредных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привычек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(употребления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алкоголя,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наркотиков,</w:t>
      </w:r>
      <w:r w:rsidRPr="00245C71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курения)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и иных форм вреда для физического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и психического здоровья, способ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ность адаптироваться к стрессовым ситу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ациям и меняющимся социаль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ным, информационным и природным условиям, в том числе осмысляя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собственный опыт и выстраивая дальнейшие цели; умение принимать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себя и других без осуждения; уме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ние осознавать эмоциональное со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стояние себя и других, умение управлять собственным эмоциональным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состоянием; сформированность навыка рефлексии, признание своего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245C7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ошибку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такого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же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14:paraId="4E330F6D" w14:textId="77777777" w:rsidR="00FE3FC1" w:rsidRPr="00245C71" w:rsidRDefault="002B177E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В сфере трудового воспитания: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осознанный выбор и построение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индивидуальной траектории образования и жизненных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планов с уче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общественных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интересов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14:paraId="17E3B4F2" w14:textId="77777777" w:rsidR="00FE3FC1" w:rsidRPr="00245C71" w:rsidRDefault="002B177E">
      <w:pPr>
        <w:pStyle w:val="a3"/>
        <w:spacing w:before="108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 сфере адаптации к изменяю</w:t>
      </w:r>
      <w:r w:rsidR="003F0021">
        <w:rPr>
          <w:rFonts w:ascii="Times New Roman" w:hAnsi="Times New Roman" w:cs="Times New Roman"/>
          <w:i/>
          <w:w w:val="110"/>
          <w:sz w:val="24"/>
          <w:szCs w:val="24"/>
        </w:rPr>
        <w:t>щимся условиям социальной и при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родной среды: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освоение социальног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о опыта, основных социальных ро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лей, соответствующих ведущей деятельности возраста, норм и правил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общественного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поведения,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группах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со-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обществах, включая семью, а также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 xml:space="preserve"> в рамках социального взаимодей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ствия</w:t>
      </w:r>
      <w:r w:rsidRPr="00245C7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245C7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другой</w:t>
      </w:r>
      <w:r w:rsidRPr="00245C7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культурной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среды;</w:t>
      </w:r>
      <w:r w:rsidRPr="00245C7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способность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действовать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неопределенности,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повышать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уровень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своей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компет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ент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ности</w:t>
      </w:r>
      <w:r w:rsidRPr="00245C71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через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практическую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деятельность,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245C71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учиться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 других людей, осознавать в совместной деятельности новые знания,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навыки и компетенции из опыта др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угих; навык выявления и связыва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ния образов, способность формирования новых знаний, в том числе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способность формулировать свои идеи, понятия, гипотезы об объектах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явлениях, в том числе ранее не изв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естных, осознавать дефициты соб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знаний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компетентностей,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планировать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свое</w:t>
      </w:r>
      <w:r w:rsidRPr="00245C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развитие.</w:t>
      </w:r>
    </w:p>
    <w:p w14:paraId="15A1746B" w14:textId="77777777" w:rsidR="00FE3FC1" w:rsidRPr="00245C71" w:rsidRDefault="002B177E">
      <w:pPr>
        <w:pStyle w:val="2"/>
        <w:spacing w:before="102"/>
        <w:ind w:left="686"/>
        <w:jc w:val="left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r w:rsidRPr="00245C71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05"/>
          <w:sz w:val="24"/>
          <w:szCs w:val="24"/>
        </w:rPr>
        <w:t>результаты</w:t>
      </w:r>
    </w:p>
    <w:p w14:paraId="6DFBF1CD" w14:textId="77777777" w:rsidR="00FE3FC1" w:rsidRPr="00245C71" w:rsidRDefault="002B177E" w:rsidP="003F0021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 сфере овладения универсальными учебными познавательными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действиями: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выявлять и характериз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овать существенные признаки объ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ектов (явлений); устанавливать существенный признак классификации,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основания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обобщения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сравнения,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критерии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проводимого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ана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лиза; выявлять дефициты информа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ции, данных, необходимых для 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шения поставленной задачи; выявлять причинно-следственные связи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 изучении явлений и процессов; делать выводы с использованием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дедуктивных и индуктивных умозак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лючений, умозаключений по анало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гии, формулировать гипотезы о вз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аимосвязях; самостоятельно выби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рать способ решения учебной зад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ачи; формировать гипотезу об ис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тинности собственных суждений и суждений других, аргументировать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свою позицию, мнение; прогнозиро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вать возможное дальнейшее разви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тие процессов, событий и их последствия в аналогичных или сходных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ситуациях,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выдвигать</w:t>
      </w:r>
      <w:r w:rsidRPr="00245C71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предположения</w:t>
      </w:r>
      <w:r w:rsidRPr="00245C71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45C71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245C71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245C71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w w:val="110"/>
          <w:sz w:val="24"/>
          <w:szCs w:val="24"/>
        </w:rPr>
        <w:t>услови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ях и контекстах; применять различные методы, инструменты и запросы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 поиске и отборе информации или данных из источников с учетом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задачи;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выбирать,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анализировать,</w:t>
      </w:r>
      <w:r w:rsidRPr="00245C7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систематизировать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интерпретировать информацию различных видов и форм представления; находить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сходные</w:t>
      </w:r>
      <w:r w:rsidRPr="00245C71">
        <w:rPr>
          <w:rFonts w:ascii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аргументы</w:t>
      </w:r>
      <w:r w:rsidRPr="00245C71">
        <w:rPr>
          <w:rFonts w:ascii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(подтверждающие</w:t>
      </w:r>
      <w:r w:rsidRPr="00245C71">
        <w:rPr>
          <w:rFonts w:ascii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245C71">
        <w:rPr>
          <w:rFonts w:ascii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опровергающие</w:t>
      </w:r>
      <w:r w:rsidRPr="00245C71">
        <w:rPr>
          <w:rFonts w:ascii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одну</w:t>
      </w:r>
      <w:r w:rsidRPr="00245C71">
        <w:rPr>
          <w:rFonts w:ascii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ту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же</w:t>
      </w:r>
      <w:r w:rsidRPr="00245C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идею,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версию)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информационных</w:t>
      </w:r>
      <w:r w:rsidRPr="00245C7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источниках.</w:t>
      </w:r>
    </w:p>
    <w:p w14:paraId="757849DE" w14:textId="77777777" w:rsidR="00FE3FC1" w:rsidRPr="00245C71" w:rsidRDefault="002B177E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 сфере овладения универсальными учебными коммуникативными</w:t>
      </w:r>
      <w:r w:rsidRPr="00245C71">
        <w:rPr>
          <w:rFonts w:ascii="Times New Roman" w:hAnsi="Times New Roman" w:cs="Times New Roman"/>
          <w:i/>
          <w:spacing w:val="-83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действиями: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воспринимать и форму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лировать суждения, выражать эмо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ции в соответствии с целями и условиями общения; выражать свою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точку зрения в устных и письменных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текстах; распознавать невербаль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общения,</w:t>
      </w:r>
      <w:r w:rsidRPr="00245C71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245C71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знаков,</w:t>
      </w:r>
      <w:r w:rsidRPr="00245C71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знать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 распознавать предпосылки конф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ликтных ситуаций и смягчать кон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фликты,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вести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переговоры;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намерения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других,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проявлять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уважительное отношение к собеседн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ику; в ходе диалога и (или) дис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куссии задавать вопросы по суще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ству обсуждаемой темы и высказы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вать идеи, нацеленные на решение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задачи и поддержание благожела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тельности общения; сопоставлять свои суждения с суждениями других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участников диалога, обнаруживать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различие и сходство позиций; пу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блично представлять результаты выполненного опыта (эксперимента,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исследования, проекта); самостоя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тельно выбирать формат выступле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ния с учетом задач презентации и осо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бенностей аудитории и в соответ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ствии с ним составлять устные и письменные тексты с использованием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иллюстративных материалов; понимать и использовать преимущества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командной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индивидуальной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решении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конкретной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про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блемы,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обосновывать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необходимость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применения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групповых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взаимодействия при решении поставленной задачи; принимать цель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совместной деятельности, коллектив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но строить действия по ее дости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жению: распределять роли, договар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иваться, обсуждать процесс и ре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зультат</w:t>
      </w:r>
      <w:r w:rsidRPr="00245C7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работы;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обобщать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мнения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r w:rsidRPr="00245C7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людей,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проявлять готовность руководить, выполнять поручения, подчиняться,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планировать</w:t>
      </w:r>
      <w:r w:rsidRPr="00245C71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организацию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работы,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245C71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(с учетом предпочтений и возможн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остей всех участников взаимодей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ствия),</w:t>
      </w:r>
      <w:r w:rsidRPr="00245C7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распределять </w:t>
      </w:r>
      <w:r w:rsidRPr="00245C7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задачи </w:t>
      </w:r>
      <w:r w:rsidRPr="00245C7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между </w:t>
      </w:r>
      <w:r w:rsidRPr="00245C7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членами </w:t>
      </w:r>
      <w:r w:rsidRPr="00245C7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команды, </w:t>
      </w:r>
      <w:r w:rsidRPr="00245C7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участвовать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 групповых формах работы (обсуждения, обмен мнений, «мозговые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штурмы» и иные); выполнять свою ча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сть работы, достигать качествен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ного результата по своему направ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лению и координировать свои дей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ствия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другими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членами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команды;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качество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своего</w:t>
      </w:r>
      <w:r w:rsidRPr="00245C7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вклада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 общий продукт по критериям, самостоятельно сформулированным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участниками взаимодействия; сравнивать результаты с исходной зада-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чей и вклад каждого члена команды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в достижение результатов, разде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лять сферу ответственности и проявлять готовность к предоставлению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отчета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группой.</w:t>
      </w:r>
    </w:p>
    <w:p w14:paraId="22B6C85B" w14:textId="77777777" w:rsidR="00FE3FC1" w:rsidRPr="00245C71" w:rsidRDefault="002B177E" w:rsidP="00503027">
      <w:pPr>
        <w:pStyle w:val="a3"/>
        <w:spacing w:before="102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сфере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овладения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универсальными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учебными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>регулятивными</w:t>
      </w:r>
      <w:r w:rsidRPr="00245C71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i/>
          <w:w w:val="110"/>
          <w:sz w:val="24"/>
          <w:szCs w:val="24"/>
        </w:rPr>
        <w:t xml:space="preserve">действиями: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ситуациях;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ориентироваться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разл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ичных подходах  принятия  реше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ний (индивидуальное, принятие решения в группе, принятие решений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группой);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самостоятельно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составлять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алгоритм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245C71">
        <w:rPr>
          <w:rFonts w:ascii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245C71">
        <w:rPr>
          <w:rFonts w:ascii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(или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часть),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выбирать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способ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учебной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245C71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имеющихся ресурсов и собственных воз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можностей, аргументировать пред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лагаемые варианты решений; составл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ять план действий (план реализа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ции намеченного алгоритма решения), корректировать предложенный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алгоритм с учетом получения новых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знаний об изучаемом объекте; де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лать выбор и брать ответственность за решение; владеть способами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самоконтроля, </w:t>
      </w:r>
      <w:proofErr w:type="spellStart"/>
      <w:r w:rsidRPr="00245C71">
        <w:rPr>
          <w:rFonts w:ascii="Times New Roman" w:hAnsi="Times New Roman" w:cs="Times New Roman"/>
          <w:w w:val="110"/>
          <w:sz w:val="24"/>
          <w:szCs w:val="24"/>
        </w:rPr>
        <w:t>самомотивации</w:t>
      </w:r>
      <w:proofErr w:type="spellEnd"/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 и рефлексии; давать адекватную оценку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ситуации и предлагать план ее изменения; учитывать контекст и предвидеть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трудности,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которые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могут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возникнуть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решении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учебной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задачи, адаптировать решение к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меняющимся обстоятельствам; объ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яснять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причины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достижения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(не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достижения)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результатов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деятельно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сти,</w:t>
      </w:r>
      <w:r w:rsidRPr="00245C7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давать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оценку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приобретенному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опыту,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находить</w:t>
      </w:r>
      <w:r w:rsidRPr="00245C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позитивное</w:t>
      </w:r>
      <w:r w:rsidRPr="00245C71">
        <w:rPr>
          <w:rFonts w:ascii="Times New Roman" w:hAnsi="Times New Roman" w:cs="Times New Roman"/>
          <w:spacing w:val="-80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в произошедшей ситуации, вносить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коррективы в деятельность на ос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нове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обстоятельств,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изменившихся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ситуаций,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установленных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ошибок, возникших трудностей; различать; выявлять и анализировать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причины</w:t>
      </w:r>
      <w:r w:rsidRPr="00245C7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эмоций;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ставить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245C7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мо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тивы и намерения другого, регулировать способ выражения эмоций;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осознанно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относиться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другому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человеку,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мнению;  признавать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свое право на ошибку и такое же право другого; принимать себя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и дру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гих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без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осуждения.</w:t>
      </w:r>
    </w:p>
    <w:p w14:paraId="59310487" w14:textId="77777777" w:rsidR="00FE3FC1" w:rsidRPr="00245C71" w:rsidRDefault="00FE3FC1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14:paraId="48879518" w14:textId="77777777" w:rsidR="00FE3FC1" w:rsidRPr="00245C71" w:rsidRDefault="002B177E" w:rsidP="00503027">
      <w:pPr>
        <w:pStyle w:val="2"/>
        <w:spacing w:before="1"/>
        <w:ind w:left="263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5"/>
          <w:sz w:val="24"/>
          <w:szCs w:val="24"/>
        </w:rPr>
        <w:t>МЕТОДИЧЕСКОЕ</w:t>
      </w:r>
      <w:r w:rsidRPr="00245C71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45C71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МАТЕРИАЛЬНО-ТЕХНИЧЕСКОЕ</w:t>
      </w:r>
      <w:r w:rsidRPr="00245C71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5"/>
          <w:sz w:val="24"/>
          <w:szCs w:val="24"/>
        </w:rPr>
        <w:t>ОБЕСПЕЧЕНИЕ</w:t>
      </w:r>
    </w:p>
    <w:p w14:paraId="146FA2B2" w14:textId="77777777" w:rsidR="00FE3FC1" w:rsidRPr="00245C71" w:rsidRDefault="002B177E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Для успешной реализации Про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граммы и обеспечения единых под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ходов к ее реализации разработан у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чебно-методический комплект, со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стоящий из отдельных тетрадей по каждому событию, в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которых содер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жатся</w:t>
      </w:r>
      <w:r w:rsidRPr="00245C71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методические</w:t>
      </w:r>
      <w:r w:rsidRPr="00245C71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рекомендации</w:t>
      </w:r>
      <w:r w:rsidRPr="00245C71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педагогу,</w:t>
      </w:r>
      <w:r w:rsidRPr="00245C71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помогающие</w:t>
      </w:r>
      <w:r w:rsidRPr="00245C71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ему</w:t>
      </w:r>
      <w:r w:rsidRPr="00245C71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грамотно</w:t>
      </w:r>
      <w:r w:rsidRPr="00245C71">
        <w:rPr>
          <w:rFonts w:ascii="Times New Roman" w:hAnsi="Times New Roman" w:cs="Times New Roman"/>
          <w:spacing w:val="-79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организовать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245C7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школьников.</w:t>
      </w:r>
    </w:p>
    <w:p w14:paraId="19C14C80" w14:textId="77777777" w:rsidR="00FE3FC1" w:rsidRPr="00245C71" w:rsidRDefault="002B177E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245C71">
        <w:rPr>
          <w:rFonts w:ascii="Times New Roman" w:hAnsi="Times New Roman" w:cs="Times New Roman"/>
          <w:spacing w:val="-32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занятий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представлены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технологических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карт.</w:t>
      </w:r>
      <w:r w:rsidRPr="00245C71">
        <w:rPr>
          <w:rFonts w:ascii="Times New Roman" w:hAnsi="Times New Roman" w:cs="Times New Roman"/>
          <w:spacing w:val="-31"/>
          <w:w w:val="110"/>
          <w:sz w:val="24"/>
          <w:szCs w:val="24"/>
        </w:rPr>
        <w:t xml:space="preserve">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Тех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нологическая карта представляет собой документ, регламентирующий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деятельность педагога по планиров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анию и организации образователь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ного процесса на занятии в соответствии с требованиями ФОП ООО.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Технологическая карта является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обобщенно-графическим выражени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ем сценария урока, основой его про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ектирования, средством представ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ления индивидуальных методов ра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боты педагога. В каждой техноло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гической карте представлено описание необходимого для проведения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занятия материально-технического обеспечения, а также обозначено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пространство,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соответствующее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проведения</w:t>
      </w:r>
      <w:r w:rsidRPr="00245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занятия.</w:t>
      </w:r>
    </w:p>
    <w:p w14:paraId="27A08911" w14:textId="77777777" w:rsidR="00FE3FC1" w:rsidRPr="00245C71" w:rsidRDefault="002B177E">
      <w:pPr>
        <w:pStyle w:val="a3"/>
        <w:spacing w:before="113" w:line="24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В приложениях к соответствующ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им технологическим картам разме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щены необходимые для проведения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занятий демонстрационные и раз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даточные</w:t>
      </w:r>
      <w:r w:rsidRPr="00245C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материалы.</w:t>
      </w:r>
    </w:p>
    <w:p w14:paraId="54B71E5A" w14:textId="77777777" w:rsidR="00FE3FC1" w:rsidRPr="00245C71" w:rsidRDefault="002B177E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C71">
        <w:rPr>
          <w:rFonts w:ascii="Times New Roman" w:hAnsi="Times New Roman" w:cs="Times New Roman"/>
          <w:w w:val="110"/>
          <w:sz w:val="24"/>
          <w:szCs w:val="24"/>
        </w:rPr>
        <w:t>При разработке методических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 xml:space="preserve"> материалов к занятиям использо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вался принцип вариативности, позволяющий педагогу самостоятельно</w:t>
      </w:r>
      <w:r w:rsidRPr="00245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 xml:space="preserve">выбрать задания, формы занятий в 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зависимости от имеющихся в обра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зовательной организации материаль</w:t>
      </w:r>
      <w:r w:rsidR="00503027">
        <w:rPr>
          <w:rFonts w:ascii="Times New Roman" w:hAnsi="Times New Roman" w:cs="Times New Roman"/>
          <w:w w:val="110"/>
          <w:sz w:val="24"/>
          <w:szCs w:val="24"/>
        </w:rPr>
        <w:t>но-технических и кадровых ресур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сов,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уровня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сформированности</w:t>
      </w:r>
      <w:r w:rsidRPr="00245C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классного</w:t>
      </w:r>
      <w:r w:rsidRPr="00245C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45C71">
        <w:rPr>
          <w:rFonts w:ascii="Times New Roman" w:hAnsi="Times New Roman" w:cs="Times New Roman"/>
          <w:w w:val="110"/>
          <w:sz w:val="24"/>
          <w:szCs w:val="24"/>
        </w:rPr>
        <w:t>коллектива.</w:t>
      </w:r>
    </w:p>
    <w:p w14:paraId="167019A7" w14:textId="77777777" w:rsidR="00FE3FC1" w:rsidRPr="00245C71" w:rsidRDefault="00FE3FC1" w:rsidP="00C90750">
      <w:pPr>
        <w:rPr>
          <w:rFonts w:ascii="Times New Roman" w:hAnsi="Times New Roman" w:cs="Times New Roman"/>
          <w:sz w:val="24"/>
          <w:szCs w:val="24"/>
        </w:rPr>
      </w:pPr>
    </w:p>
    <w:sectPr w:rsidR="00FE3FC1" w:rsidRPr="00245C71" w:rsidSect="00503027">
      <w:pgSz w:w="11907" w:h="16839" w:code="9"/>
      <w:pgMar w:top="641" w:right="680" w:bottom="289" w:left="91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899F" w14:textId="77777777" w:rsidR="00642365" w:rsidRDefault="00642365">
      <w:r>
        <w:separator/>
      </w:r>
    </w:p>
  </w:endnote>
  <w:endnote w:type="continuationSeparator" w:id="0">
    <w:p w14:paraId="00B01CC2" w14:textId="77777777" w:rsidR="00642365" w:rsidRDefault="0064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091241"/>
      <w:docPartObj>
        <w:docPartGallery w:val="Page Numbers (Bottom of Page)"/>
        <w:docPartUnique/>
      </w:docPartObj>
    </w:sdtPr>
    <w:sdtContent>
      <w:p w14:paraId="2B295351" w14:textId="77777777" w:rsidR="00DF6AFB" w:rsidRDefault="00DF6AF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BC0">
          <w:rPr>
            <w:noProof/>
          </w:rPr>
          <w:t>1</w:t>
        </w:r>
        <w:r>
          <w:fldChar w:fldCharType="end"/>
        </w:r>
      </w:p>
    </w:sdtContent>
  </w:sdt>
  <w:p w14:paraId="6B6E1F9E" w14:textId="77777777" w:rsidR="00DF6AFB" w:rsidRDefault="00DF6AF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E32B" w14:textId="77777777" w:rsidR="00642365" w:rsidRDefault="00642365">
      <w:r>
        <w:separator/>
      </w:r>
    </w:p>
  </w:footnote>
  <w:footnote w:type="continuationSeparator" w:id="0">
    <w:p w14:paraId="34C556AD" w14:textId="77777777" w:rsidR="00642365" w:rsidRDefault="0064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58F"/>
    <w:multiLevelType w:val="hybridMultilevel"/>
    <w:tmpl w:val="A582F186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 w15:restartNumberingAfterBreak="0">
    <w:nsid w:val="48897D2F"/>
    <w:multiLevelType w:val="hybridMultilevel"/>
    <w:tmpl w:val="B04E24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3262B4"/>
    <w:multiLevelType w:val="hybridMultilevel"/>
    <w:tmpl w:val="9FDE9760"/>
    <w:lvl w:ilvl="0" w:tplc="BAB41202">
      <w:numFmt w:val="bullet"/>
      <w:lvlText w:val="•"/>
      <w:lvlJc w:val="left"/>
      <w:pPr>
        <w:ind w:left="1007" w:hanging="321"/>
      </w:pPr>
      <w:rPr>
        <w:rFonts w:hint="default"/>
        <w:color w:val="DC0D1D"/>
        <w:w w:val="100"/>
        <w:sz w:val="28"/>
        <w:szCs w:val="28"/>
        <w:lang w:val="ru-RU" w:eastAsia="en-US" w:bidi="ar-SA"/>
      </w:rPr>
    </w:lvl>
    <w:lvl w:ilvl="1" w:tplc="BAB41202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130888D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34A8769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245E933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B462C2C0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7A48C8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1E5ACC8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509E1328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" w15:restartNumberingAfterBreak="0">
    <w:nsid w:val="576B70D6"/>
    <w:multiLevelType w:val="hybridMultilevel"/>
    <w:tmpl w:val="327AD860"/>
    <w:lvl w:ilvl="0" w:tplc="BAB41202">
      <w:numFmt w:val="bullet"/>
      <w:lvlText w:val="•"/>
      <w:lvlJc w:val="left"/>
      <w:pPr>
        <w:ind w:left="1007" w:hanging="321"/>
      </w:pPr>
      <w:rPr>
        <w:rFonts w:hint="default"/>
        <w:color w:val="DC0D1D"/>
        <w:w w:val="100"/>
        <w:sz w:val="28"/>
        <w:szCs w:val="28"/>
        <w:lang w:val="ru-RU" w:eastAsia="en-US" w:bidi="ar-SA"/>
      </w:rPr>
    </w:lvl>
    <w:lvl w:ilvl="1" w:tplc="BAB41202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130888D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34A8769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245E933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B462C2C0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7A48C8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1E5ACC8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509E1328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4" w15:restartNumberingAfterBreak="0">
    <w:nsid w:val="671C67FB"/>
    <w:multiLevelType w:val="hybridMultilevel"/>
    <w:tmpl w:val="B120B3F8"/>
    <w:lvl w:ilvl="0" w:tplc="CAB630C0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BAB41202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130888D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34A8769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245E933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B462C2C0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7A48C8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1E5ACC8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509E1328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num w:numId="1" w16cid:durableId="732043353">
    <w:abstractNumId w:val="4"/>
  </w:num>
  <w:num w:numId="2" w16cid:durableId="927688882">
    <w:abstractNumId w:val="1"/>
  </w:num>
  <w:num w:numId="3" w16cid:durableId="2090927379">
    <w:abstractNumId w:val="3"/>
  </w:num>
  <w:num w:numId="4" w16cid:durableId="823592497">
    <w:abstractNumId w:val="2"/>
  </w:num>
  <w:num w:numId="5" w16cid:durableId="47599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C1"/>
    <w:rsid w:val="000D26E1"/>
    <w:rsid w:val="0014605F"/>
    <w:rsid w:val="00184D2F"/>
    <w:rsid w:val="00245C71"/>
    <w:rsid w:val="0029136D"/>
    <w:rsid w:val="00297B59"/>
    <w:rsid w:val="002B177E"/>
    <w:rsid w:val="003707F9"/>
    <w:rsid w:val="003B5765"/>
    <w:rsid w:val="003F0021"/>
    <w:rsid w:val="00411A53"/>
    <w:rsid w:val="0042694D"/>
    <w:rsid w:val="00443AFE"/>
    <w:rsid w:val="004C4E95"/>
    <w:rsid w:val="00503027"/>
    <w:rsid w:val="00551E19"/>
    <w:rsid w:val="00641E9B"/>
    <w:rsid w:val="00642365"/>
    <w:rsid w:val="006C3EB4"/>
    <w:rsid w:val="007D269E"/>
    <w:rsid w:val="00860E2B"/>
    <w:rsid w:val="00982CF7"/>
    <w:rsid w:val="009B4076"/>
    <w:rsid w:val="009C2DCE"/>
    <w:rsid w:val="00A32AAC"/>
    <w:rsid w:val="00AD4E33"/>
    <w:rsid w:val="00B02F92"/>
    <w:rsid w:val="00B0378E"/>
    <w:rsid w:val="00B529C3"/>
    <w:rsid w:val="00BB3915"/>
    <w:rsid w:val="00BC3BC0"/>
    <w:rsid w:val="00BC7952"/>
    <w:rsid w:val="00C35B9B"/>
    <w:rsid w:val="00C90750"/>
    <w:rsid w:val="00D55FB9"/>
    <w:rsid w:val="00DF6AFB"/>
    <w:rsid w:val="00E05D12"/>
    <w:rsid w:val="00E23C3C"/>
    <w:rsid w:val="00E2438C"/>
    <w:rsid w:val="00E417D3"/>
    <w:rsid w:val="00E62EAE"/>
    <w:rsid w:val="00F36C43"/>
    <w:rsid w:val="00F4077A"/>
    <w:rsid w:val="00FB3F61"/>
    <w:rsid w:val="00FD53F3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5FD36"/>
  <w15:docId w15:val="{7DDCAC4F-506F-4174-957A-D7F5B2BE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84D2F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rsid w:val="00184D2F"/>
    <w:pPr>
      <w:spacing w:before="3"/>
      <w:outlineLvl w:val="0"/>
    </w:pPr>
    <w:rPr>
      <w:sz w:val="50"/>
      <w:szCs w:val="50"/>
    </w:rPr>
  </w:style>
  <w:style w:type="paragraph" w:styleId="2">
    <w:name w:val="heading 2"/>
    <w:basedOn w:val="a"/>
    <w:uiPriority w:val="1"/>
    <w:qFormat/>
    <w:rsid w:val="00184D2F"/>
    <w:pPr>
      <w:spacing w:before="84"/>
      <w:ind w:left="586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D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84D2F"/>
    <w:pPr>
      <w:spacing w:before="117"/>
      <w:ind w:left="1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84D2F"/>
    <w:rPr>
      <w:sz w:val="28"/>
      <w:szCs w:val="28"/>
    </w:rPr>
  </w:style>
  <w:style w:type="paragraph" w:styleId="a4">
    <w:name w:val="List Paragraph"/>
    <w:basedOn w:val="a"/>
    <w:uiPriority w:val="1"/>
    <w:qFormat/>
    <w:rsid w:val="00184D2F"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  <w:rsid w:val="00184D2F"/>
    <w:pPr>
      <w:ind w:left="79"/>
    </w:pPr>
  </w:style>
  <w:style w:type="paragraph" w:styleId="a5">
    <w:name w:val="header"/>
    <w:basedOn w:val="a"/>
    <w:link w:val="a6"/>
    <w:uiPriority w:val="99"/>
    <w:unhideWhenUsed/>
    <w:rsid w:val="00BC79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7952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BC79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7952"/>
    <w:rPr>
      <w:rFonts w:ascii="Microsoft Sans Serif" w:eastAsia="Microsoft Sans Serif" w:hAnsi="Microsoft Sans Serif" w:cs="Microsoft Sans Seri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45C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3969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2025-09-11T03:51:00Z</cp:lastPrinted>
  <dcterms:created xsi:type="dcterms:W3CDTF">2025-09-17T03:19:00Z</dcterms:created>
  <dcterms:modified xsi:type="dcterms:W3CDTF">2025-09-17T04:21:00Z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2023-09-27T00:00:00Z</vt:filetime>
  </property>
</Properties>
</file>